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8B" w:rsidRPr="00CF1EF9" w:rsidRDefault="00A236B4" w:rsidP="00115005">
      <w:pPr>
        <w:spacing w:after="0" w:line="240" w:lineRule="auto"/>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ПОЛОЖЕН</w:t>
      </w:r>
      <w:r w:rsidR="00115005">
        <w:rPr>
          <w:rFonts w:ascii="Times New Roman" w:eastAsia="Times New Roman" w:hAnsi="Times New Roman" w:cs="Times New Roman"/>
          <w:b/>
          <w:bCs/>
          <w:sz w:val="28"/>
          <w:szCs w:val="28"/>
        </w:rPr>
        <w:t>И</w:t>
      </w:r>
      <w:r w:rsidRPr="00CF1EF9">
        <w:rPr>
          <w:rFonts w:ascii="Times New Roman" w:eastAsia="Times New Roman" w:hAnsi="Times New Roman" w:cs="Times New Roman"/>
          <w:b/>
          <w:bCs/>
          <w:sz w:val="28"/>
          <w:szCs w:val="28"/>
        </w:rPr>
        <w:t>Е</w:t>
      </w:r>
    </w:p>
    <w:p w:rsidR="00A236B4" w:rsidRPr="00CF1EF9" w:rsidRDefault="00D737E0" w:rsidP="00115005">
      <w:pPr>
        <w:spacing w:after="0" w:line="240" w:lineRule="auto"/>
        <w:jc w:val="center"/>
        <w:rPr>
          <w:rFonts w:ascii="Times New Roman" w:eastAsia="Times New Roman" w:hAnsi="Times New Roman" w:cs="Times New Roman"/>
          <w:sz w:val="28"/>
          <w:szCs w:val="28"/>
        </w:rPr>
      </w:pPr>
      <w:proofErr w:type="gramStart"/>
      <w:r w:rsidRPr="00CF1EF9">
        <w:rPr>
          <w:rFonts w:ascii="Times New Roman" w:eastAsia="Times New Roman" w:hAnsi="Times New Roman" w:cs="Times New Roman"/>
          <w:b/>
          <w:bCs/>
          <w:sz w:val="28"/>
          <w:szCs w:val="28"/>
        </w:rPr>
        <w:t>о</w:t>
      </w:r>
      <w:r w:rsidR="00A236B4" w:rsidRPr="00CF1EF9">
        <w:rPr>
          <w:rFonts w:ascii="Times New Roman" w:eastAsia="Times New Roman" w:hAnsi="Times New Roman" w:cs="Times New Roman"/>
          <w:b/>
          <w:bCs/>
          <w:sz w:val="28"/>
          <w:szCs w:val="28"/>
        </w:rPr>
        <w:t xml:space="preserve"> </w:t>
      </w:r>
      <w:r w:rsidRPr="00CF1EF9">
        <w:rPr>
          <w:rFonts w:ascii="Times New Roman" w:eastAsia="Times New Roman" w:hAnsi="Times New Roman" w:cs="Times New Roman"/>
          <w:b/>
          <w:bCs/>
          <w:sz w:val="28"/>
          <w:szCs w:val="28"/>
        </w:rPr>
        <w:t xml:space="preserve"> межрегиональной </w:t>
      </w:r>
      <w:r w:rsidR="00A236B4" w:rsidRPr="00CF1EF9">
        <w:rPr>
          <w:rFonts w:ascii="Times New Roman" w:eastAsia="Times New Roman" w:hAnsi="Times New Roman" w:cs="Times New Roman"/>
          <w:b/>
          <w:bCs/>
          <w:sz w:val="28"/>
          <w:szCs w:val="28"/>
        </w:rPr>
        <w:t xml:space="preserve"> </w:t>
      </w:r>
      <w:r w:rsidR="00E3650F" w:rsidRPr="00CF1EF9">
        <w:rPr>
          <w:rFonts w:ascii="Times New Roman" w:eastAsia="Times New Roman" w:hAnsi="Times New Roman" w:cs="Times New Roman"/>
          <w:b/>
          <w:bCs/>
          <w:sz w:val="28"/>
          <w:szCs w:val="28"/>
        </w:rPr>
        <w:t xml:space="preserve"> лингвистической </w:t>
      </w:r>
      <w:r w:rsidRPr="00CF1EF9">
        <w:rPr>
          <w:rFonts w:ascii="Times New Roman" w:eastAsia="Times New Roman" w:hAnsi="Times New Roman" w:cs="Times New Roman"/>
          <w:b/>
          <w:bCs/>
          <w:sz w:val="28"/>
          <w:szCs w:val="28"/>
        </w:rPr>
        <w:t>научно-практической  конференции</w:t>
      </w:r>
      <w:r w:rsidR="00A236B4" w:rsidRPr="00CF1EF9">
        <w:rPr>
          <w:rFonts w:ascii="Times New Roman" w:eastAsia="Times New Roman" w:hAnsi="Times New Roman" w:cs="Times New Roman"/>
          <w:b/>
          <w:bCs/>
          <w:sz w:val="28"/>
          <w:szCs w:val="28"/>
        </w:rPr>
        <w:t xml:space="preserve"> </w:t>
      </w:r>
      <w:r w:rsidRPr="00CF1EF9">
        <w:rPr>
          <w:rFonts w:ascii="Times New Roman" w:eastAsia="Times New Roman" w:hAnsi="Times New Roman" w:cs="Times New Roman"/>
          <w:b/>
          <w:bCs/>
          <w:sz w:val="28"/>
          <w:szCs w:val="28"/>
        </w:rPr>
        <w:t>об</w:t>
      </w:r>
      <w:r w:rsidR="00A236B4" w:rsidRPr="00CF1EF9">
        <w:rPr>
          <w:rFonts w:ascii="Times New Roman" w:eastAsia="Times New Roman" w:hAnsi="Times New Roman" w:cs="Times New Roman"/>
          <w:b/>
          <w:bCs/>
          <w:sz w:val="28"/>
          <w:szCs w:val="28"/>
        </w:rPr>
        <w:t>уча</w:t>
      </w:r>
      <w:r w:rsidRPr="00CF1EF9">
        <w:rPr>
          <w:rFonts w:ascii="Times New Roman" w:eastAsia="Times New Roman" w:hAnsi="Times New Roman" w:cs="Times New Roman"/>
          <w:b/>
          <w:bCs/>
          <w:sz w:val="28"/>
          <w:szCs w:val="28"/>
        </w:rPr>
        <w:t>ю</w:t>
      </w:r>
      <w:r w:rsidR="00A236B4" w:rsidRPr="00CF1EF9">
        <w:rPr>
          <w:rFonts w:ascii="Times New Roman" w:eastAsia="Times New Roman" w:hAnsi="Times New Roman" w:cs="Times New Roman"/>
          <w:b/>
          <w:bCs/>
          <w:sz w:val="28"/>
          <w:szCs w:val="28"/>
        </w:rPr>
        <w:t>щихся «Актуальные вопр</w:t>
      </w:r>
      <w:r w:rsidRPr="00CF1EF9">
        <w:rPr>
          <w:rFonts w:ascii="Times New Roman" w:eastAsia="Times New Roman" w:hAnsi="Times New Roman" w:cs="Times New Roman"/>
          <w:b/>
          <w:bCs/>
          <w:sz w:val="28"/>
          <w:szCs w:val="28"/>
        </w:rPr>
        <w:t>осы языковой</w:t>
      </w:r>
      <w:r w:rsidR="005962DC" w:rsidRPr="00CF1EF9">
        <w:rPr>
          <w:rFonts w:ascii="Times New Roman" w:eastAsia="Times New Roman" w:hAnsi="Times New Roman" w:cs="Times New Roman"/>
          <w:b/>
          <w:bCs/>
          <w:sz w:val="28"/>
          <w:szCs w:val="28"/>
        </w:rPr>
        <w:t xml:space="preserve"> компетентности в условиях </w:t>
      </w:r>
      <w:proofErr w:type="spellStart"/>
      <w:r w:rsidR="005962DC" w:rsidRPr="00CF1EF9">
        <w:rPr>
          <w:rFonts w:ascii="Times New Roman" w:eastAsia="Times New Roman" w:hAnsi="Times New Roman" w:cs="Times New Roman"/>
          <w:b/>
          <w:bCs/>
          <w:sz w:val="28"/>
          <w:szCs w:val="28"/>
        </w:rPr>
        <w:t>полилингвизма</w:t>
      </w:r>
      <w:proofErr w:type="spellEnd"/>
      <w:r w:rsidR="00A236B4" w:rsidRPr="00CF1EF9">
        <w:rPr>
          <w:rFonts w:ascii="Times New Roman" w:eastAsia="Times New Roman" w:hAnsi="Times New Roman" w:cs="Times New Roman"/>
          <w:b/>
          <w:bCs/>
          <w:sz w:val="28"/>
          <w:szCs w:val="28"/>
        </w:rPr>
        <w:t>»</w:t>
      </w:r>
      <w:proofErr w:type="gramEnd"/>
    </w:p>
    <w:p w:rsidR="00A236B4" w:rsidRPr="00CB1B8B" w:rsidRDefault="00A236B4" w:rsidP="00115005">
      <w:pPr>
        <w:spacing w:after="0" w:line="240" w:lineRule="auto"/>
        <w:jc w:val="center"/>
        <w:rPr>
          <w:rFonts w:ascii="Times New Roman" w:eastAsia="Times New Roman" w:hAnsi="Times New Roman" w:cs="Times New Roman"/>
        </w:rPr>
      </w:pPr>
    </w:p>
    <w:p w:rsidR="00A236B4" w:rsidRPr="00CF1EF9" w:rsidRDefault="00A236B4" w:rsidP="00115005">
      <w:pPr>
        <w:spacing w:after="0" w:line="240" w:lineRule="auto"/>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Общие положения</w:t>
      </w:r>
      <w:r w:rsidR="00E321BF">
        <w:rPr>
          <w:rFonts w:ascii="Times New Roman" w:eastAsia="Times New Roman" w:hAnsi="Times New Roman" w:cs="Times New Roman"/>
          <w:b/>
          <w:bCs/>
          <w:sz w:val="28"/>
          <w:szCs w:val="28"/>
        </w:rPr>
        <w:t>.</w:t>
      </w:r>
    </w:p>
    <w:p w:rsidR="00A236B4" w:rsidRPr="00CF1EF9"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Конференция является формой подведения итогов исследовательской и проектной деятельности учащихся, в основе которой лежит идея продуктивности в обучении, предусматривающая завершение каждой работы </w:t>
      </w:r>
      <w:r w:rsidR="00E321BF">
        <w:rPr>
          <w:rFonts w:ascii="Times New Roman" w:eastAsia="Times New Roman" w:hAnsi="Times New Roman" w:cs="Times New Roman"/>
          <w:sz w:val="28"/>
          <w:szCs w:val="28"/>
        </w:rPr>
        <w:t xml:space="preserve">(реферата, проекта) </w:t>
      </w:r>
      <w:r w:rsidRPr="00CF1EF9">
        <w:rPr>
          <w:rFonts w:ascii="Times New Roman" w:eastAsia="Times New Roman" w:hAnsi="Times New Roman" w:cs="Times New Roman"/>
          <w:sz w:val="28"/>
          <w:szCs w:val="28"/>
        </w:rPr>
        <w:t>результатом, применимым в реальной практической деятельности или представляющим собой конкретное решение теоретической проблемы.</w:t>
      </w:r>
    </w:p>
    <w:p w:rsidR="00A236B4"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Конференция направлена на развитие творческого потенциала учащихся, выявление талантливых, одаренных детей и приобщение их к исследовательской,  творческой деятельности в различных областях языкознания.</w:t>
      </w:r>
    </w:p>
    <w:p w:rsidR="00CF1EF9" w:rsidRPr="00CF1EF9" w:rsidRDefault="00CF1EF9" w:rsidP="00115005">
      <w:pPr>
        <w:spacing w:after="0" w:line="240" w:lineRule="auto"/>
        <w:jc w:val="both"/>
        <w:rPr>
          <w:rFonts w:ascii="Times New Roman" w:eastAsia="Times New Roman" w:hAnsi="Times New Roman" w:cs="Times New Roman"/>
          <w:sz w:val="28"/>
          <w:szCs w:val="28"/>
        </w:rPr>
      </w:pPr>
    </w:p>
    <w:p w:rsidR="00A236B4" w:rsidRPr="00CF1EF9" w:rsidRDefault="00A236B4" w:rsidP="00115005">
      <w:pPr>
        <w:spacing w:after="0" w:line="240" w:lineRule="auto"/>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Основные цели и задачи конференции:</w:t>
      </w:r>
    </w:p>
    <w:p w:rsidR="00E321BF" w:rsidRPr="00E321BF" w:rsidRDefault="00E321BF" w:rsidP="00115005">
      <w:pPr>
        <w:pStyle w:val="ab"/>
        <w:numPr>
          <w:ilvl w:val="0"/>
          <w:numId w:val="15"/>
        </w:numPr>
        <w:spacing w:after="0" w:line="240" w:lineRule="auto"/>
        <w:ind w:left="426"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 xml:space="preserve">популяризация самостоятельной интеллектуально-творческой деятельности </w:t>
      </w:r>
      <w:r>
        <w:rPr>
          <w:rFonts w:ascii="Times New Roman" w:eastAsia="Times New Roman" w:hAnsi="Times New Roman" w:cs="Times New Roman"/>
          <w:sz w:val="28"/>
          <w:szCs w:val="28"/>
        </w:rPr>
        <w:t xml:space="preserve"> </w:t>
      </w:r>
      <w:r w:rsidRPr="00E321BF">
        <w:rPr>
          <w:rFonts w:ascii="Times New Roman" w:eastAsia="Times New Roman" w:hAnsi="Times New Roman" w:cs="Times New Roman"/>
          <w:sz w:val="28"/>
          <w:szCs w:val="28"/>
        </w:rPr>
        <w:t xml:space="preserve">  </w:t>
      </w:r>
    </w:p>
    <w:p w:rsidR="00A236B4" w:rsidRPr="00CF1EF9" w:rsidRDefault="00E321BF" w:rsidP="00115005">
      <w:pPr>
        <w:pStyle w:val="ab"/>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учеников;</w:t>
      </w:r>
    </w:p>
    <w:p w:rsidR="00E321BF" w:rsidRDefault="00A236B4" w:rsidP="00115005">
      <w:pPr>
        <w:pStyle w:val="ab"/>
        <w:numPr>
          <w:ilvl w:val="0"/>
          <w:numId w:val="15"/>
        </w:numPr>
        <w:spacing w:after="0" w:line="240" w:lineRule="auto"/>
        <w:ind w:left="284" w:firstLine="0"/>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создание условий для творческой самореализации и </w:t>
      </w:r>
      <w:proofErr w:type="gramStart"/>
      <w:r w:rsidRPr="00CF1EF9">
        <w:rPr>
          <w:rFonts w:ascii="Times New Roman" w:eastAsia="Times New Roman" w:hAnsi="Times New Roman" w:cs="Times New Roman"/>
          <w:sz w:val="28"/>
          <w:szCs w:val="28"/>
        </w:rPr>
        <w:t>профессионального</w:t>
      </w:r>
      <w:proofErr w:type="gramEnd"/>
      <w:r w:rsidRPr="00CF1EF9">
        <w:rPr>
          <w:rFonts w:ascii="Times New Roman" w:eastAsia="Times New Roman" w:hAnsi="Times New Roman" w:cs="Times New Roman"/>
          <w:sz w:val="28"/>
          <w:szCs w:val="28"/>
        </w:rPr>
        <w:t xml:space="preserve"> </w:t>
      </w:r>
      <w:r w:rsidR="00E321BF">
        <w:rPr>
          <w:rFonts w:ascii="Times New Roman" w:eastAsia="Times New Roman" w:hAnsi="Times New Roman" w:cs="Times New Roman"/>
          <w:sz w:val="28"/>
          <w:szCs w:val="28"/>
        </w:rPr>
        <w:t xml:space="preserve">          </w:t>
      </w:r>
    </w:p>
    <w:p w:rsidR="00E321BF" w:rsidRDefault="00E321BF" w:rsidP="00115005">
      <w:pPr>
        <w:pStyle w:val="ab"/>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 xml:space="preserve">самоопределения учащихся, воплотивших свои знания и способности </w:t>
      </w:r>
      <w:proofErr w:type="gramStart"/>
      <w:r w:rsidR="00A236B4" w:rsidRPr="00CF1EF9">
        <w:rPr>
          <w:rFonts w:ascii="Times New Roman" w:eastAsia="Times New Roman" w:hAnsi="Times New Roman" w:cs="Times New Roman"/>
          <w:sz w:val="28"/>
          <w:szCs w:val="28"/>
        </w:rPr>
        <w:t>в</w:t>
      </w:r>
      <w:proofErr w:type="gramEnd"/>
      <w:r w:rsidR="00A236B4" w:rsidRPr="00CF1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236B4" w:rsidRPr="00CF1EF9" w:rsidRDefault="00E321BF" w:rsidP="00115005">
      <w:pPr>
        <w:pStyle w:val="ab"/>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 xml:space="preserve">реальных </w:t>
      </w:r>
      <w:proofErr w:type="gramStart"/>
      <w:r w:rsidR="00A236B4" w:rsidRPr="00CF1EF9">
        <w:rPr>
          <w:rFonts w:ascii="Times New Roman" w:eastAsia="Times New Roman" w:hAnsi="Times New Roman" w:cs="Times New Roman"/>
          <w:sz w:val="28"/>
          <w:szCs w:val="28"/>
        </w:rPr>
        <w:t>проектах</w:t>
      </w:r>
      <w:proofErr w:type="gramEnd"/>
      <w:r w:rsidR="00A236B4" w:rsidRPr="00CF1EF9">
        <w:rPr>
          <w:rFonts w:ascii="Times New Roman" w:eastAsia="Times New Roman" w:hAnsi="Times New Roman" w:cs="Times New Roman"/>
          <w:sz w:val="28"/>
          <w:szCs w:val="28"/>
        </w:rPr>
        <w:t>;</w:t>
      </w:r>
    </w:p>
    <w:p w:rsidR="00E321BF" w:rsidRDefault="00E321BF" w:rsidP="00115005">
      <w:pPr>
        <w:pStyle w:val="ab"/>
        <w:numPr>
          <w:ilvl w:val="0"/>
          <w:numId w:val="15"/>
        </w:numPr>
        <w:spacing w:after="0" w:line="240" w:lineRule="auto"/>
        <w:ind w:left="426"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 xml:space="preserve">формирование социально активной жизненной позиции </w:t>
      </w:r>
      <w:proofErr w:type="gramStart"/>
      <w:r w:rsidR="00A236B4" w:rsidRPr="00CF1EF9">
        <w:rPr>
          <w:rFonts w:ascii="Times New Roman" w:eastAsia="Times New Roman" w:hAnsi="Times New Roman" w:cs="Times New Roman"/>
          <w:sz w:val="28"/>
          <w:szCs w:val="28"/>
        </w:rPr>
        <w:t>подрастающего</w:t>
      </w:r>
      <w:proofErr w:type="gramEnd"/>
      <w:r w:rsidR="00A236B4" w:rsidRPr="00CF1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236B4" w:rsidRPr="00CF1EF9" w:rsidRDefault="00E321BF" w:rsidP="00115005">
      <w:pPr>
        <w:pStyle w:val="ab"/>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поколения;</w:t>
      </w:r>
    </w:p>
    <w:p w:rsidR="00E321BF" w:rsidRDefault="00E321BF" w:rsidP="00115005">
      <w:pPr>
        <w:pStyle w:val="ab"/>
        <w:numPr>
          <w:ilvl w:val="0"/>
          <w:numId w:val="15"/>
        </w:numPr>
        <w:spacing w:after="0" w:line="240" w:lineRule="auto"/>
        <w:ind w:left="426"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 xml:space="preserve">привлечение общественного внимания к проблемам сохранения и развития </w:t>
      </w:r>
      <w:r w:rsidR="005962DC" w:rsidRPr="00CF1EF9">
        <w:rPr>
          <w:rFonts w:ascii="Times New Roman" w:eastAsia="Times New Roman" w:hAnsi="Times New Roman" w:cs="Times New Roman"/>
          <w:sz w:val="28"/>
          <w:szCs w:val="28"/>
        </w:rPr>
        <w:t xml:space="preserve"> </w:t>
      </w:r>
    </w:p>
    <w:p w:rsidR="005962DC" w:rsidRPr="00CF1EF9" w:rsidRDefault="00E321BF" w:rsidP="00115005">
      <w:pPr>
        <w:pStyle w:val="ab"/>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62DC" w:rsidRPr="00CF1EF9">
        <w:rPr>
          <w:rFonts w:ascii="Times New Roman" w:eastAsia="Times New Roman" w:hAnsi="Times New Roman" w:cs="Times New Roman"/>
          <w:sz w:val="28"/>
          <w:szCs w:val="28"/>
        </w:rPr>
        <w:t>языка в условиях поликультурного пространства</w:t>
      </w:r>
    </w:p>
    <w:p w:rsidR="00A236B4" w:rsidRPr="00CF1EF9" w:rsidRDefault="00A236B4" w:rsidP="00115005">
      <w:pPr>
        <w:spacing w:after="0" w:line="240" w:lineRule="auto"/>
        <w:ind w:left="1259"/>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Участники конференции</w:t>
      </w:r>
    </w:p>
    <w:p w:rsidR="00E321BF"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Конфе</w:t>
      </w:r>
      <w:r w:rsidR="00D737E0" w:rsidRPr="00CF1EF9">
        <w:rPr>
          <w:rFonts w:ascii="Times New Roman" w:eastAsia="Times New Roman" w:hAnsi="Times New Roman" w:cs="Times New Roman"/>
          <w:sz w:val="28"/>
          <w:szCs w:val="28"/>
        </w:rPr>
        <w:t>ренция проводится для учащихся 9</w:t>
      </w:r>
      <w:r w:rsidRPr="00CF1EF9">
        <w:rPr>
          <w:rFonts w:ascii="Times New Roman" w:eastAsia="Times New Roman" w:hAnsi="Times New Roman" w:cs="Times New Roman"/>
          <w:sz w:val="28"/>
          <w:szCs w:val="28"/>
        </w:rPr>
        <w:t>–11-х классов общеобразовательных учреждений.</w:t>
      </w:r>
    </w:p>
    <w:p w:rsidR="00E321BF" w:rsidRDefault="00A236B4" w:rsidP="00115005">
      <w:pPr>
        <w:spacing w:after="0" w:line="240" w:lineRule="auto"/>
        <w:ind w:firstLine="567"/>
        <w:jc w:val="both"/>
        <w:rPr>
          <w:rFonts w:ascii="Times New Roman" w:eastAsia="Times New Roman" w:hAnsi="Times New Roman" w:cs="Times New Roman"/>
          <w:sz w:val="28"/>
          <w:szCs w:val="28"/>
        </w:rPr>
      </w:pPr>
      <w:r w:rsidRPr="00E321BF">
        <w:rPr>
          <w:rFonts w:ascii="Times New Roman" w:eastAsia="Times New Roman" w:hAnsi="Times New Roman" w:cs="Times New Roman"/>
          <w:bCs/>
          <w:sz w:val="28"/>
          <w:szCs w:val="28"/>
        </w:rPr>
        <w:t>Организация и проведение конференции</w:t>
      </w:r>
      <w:r w:rsidRPr="00CF1EF9">
        <w:rPr>
          <w:rFonts w:ascii="Times New Roman" w:eastAsia="Times New Roman" w:hAnsi="Times New Roman" w:cs="Times New Roman"/>
          <w:sz w:val="28"/>
          <w:szCs w:val="28"/>
        </w:rPr>
        <w:t xml:space="preserve"> осуществляется Организационн</w:t>
      </w:r>
      <w:r w:rsidR="00D737E0" w:rsidRPr="00CF1EF9">
        <w:rPr>
          <w:rFonts w:ascii="Times New Roman" w:eastAsia="Times New Roman" w:hAnsi="Times New Roman" w:cs="Times New Roman"/>
          <w:sz w:val="28"/>
          <w:szCs w:val="28"/>
        </w:rPr>
        <w:t>ым комитетом на базе</w:t>
      </w:r>
      <w:r w:rsidR="00115005">
        <w:rPr>
          <w:rFonts w:ascii="Times New Roman" w:eastAsia="Times New Roman" w:hAnsi="Times New Roman" w:cs="Times New Roman"/>
          <w:sz w:val="28"/>
          <w:szCs w:val="28"/>
        </w:rPr>
        <w:t xml:space="preserve"> МАОУ «Г</w:t>
      </w:r>
      <w:r w:rsidR="00D737E0" w:rsidRPr="00CF1EF9">
        <w:rPr>
          <w:rFonts w:ascii="Times New Roman" w:eastAsia="Times New Roman" w:hAnsi="Times New Roman" w:cs="Times New Roman"/>
          <w:sz w:val="28"/>
          <w:szCs w:val="28"/>
        </w:rPr>
        <w:t>имназии</w:t>
      </w:r>
      <w:r w:rsidR="00D07A5F" w:rsidRPr="00CF1EF9">
        <w:rPr>
          <w:rFonts w:ascii="Times New Roman" w:eastAsia="Times New Roman" w:hAnsi="Times New Roman" w:cs="Times New Roman"/>
          <w:sz w:val="28"/>
          <w:szCs w:val="28"/>
        </w:rPr>
        <w:t xml:space="preserve"> </w:t>
      </w:r>
      <w:r w:rsidR="00D737E0" w:rsidRPr="00CF1EF9">
        <w:rPr>
          <w:rFonts w:ascii="Times New Roman" w:eastAsia="Times New Roman" w:hAnsi="Times New Roman" w:cs="Times New Roman"/>
          <w:sz w:val="28"/>
          <w:szCs w:val="28"/>
        </w:rPr>
        <w:t>№76</w:t>
      </w:r>
      <w:r w:rsidR="00115005">
        <w:rPr>
          <w:rFonts w:ascii="Times New Roman" w:eastAsia="Times New Roman" w:hAnsi="Times New Roman" w:cs="Times New Roman"/>
          <w:sz w:val="28"/>
          <w:szCs w:val="28"/>
        </w:rPr>
        <w:t>»</w:t>
      </w:r>
      <w:r w:rsidR="00D737E0" w:rsidRPr="00CF1EF9">
        <w:rPr>
          <w:rFonts w:ascii="Times New Roman" w:eastAsia="Times New Roman" w:hAnsi="Times New Roman" w:cs="Times New Roman"/>
          <w:sz w:val="28"/>
          <w:szCs w:val="28"/>
        </w:rPr>
        <w:t xml:space="preserve"> города Набережные Челны</w:t>
      </w:r>
      <w:r w:rsidRPr="00CF1EF9">
        <w:rPr>
          <w:rFonts w:ascii="Times New Roman" w:eastAsia="Times New Roman" w:hAnsi="Times New Roman" w:cs="Times New Roman"/>
          <w:sz w:val="28"/>
          <w:szCs w:val="28"/>
        </w:rPr>
        <w:t>.</w:t>
      </w:r>
    </w:p>
    <w:p w:rsidR="00A236B4" w:rsidRPr="00CF1EF9" w:rsidRDefault="00E321BF" w:rsidP="0011500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В состав Оргкомитета</w:t>
      </w:r>
      <w:r w:rsidR="00A236B4" w:rsidRPr="00E321BF">
        <w:rPr>
          <w:rFonts w:ascii="Times New Roman" w:eastAsia="Times New Roman" w:hAnsi="Times New Roman" w:cs="Times New Roman"/>
          <w:bCs/>
          <w:sz w:val="28"/>
          <w:szCs w:val="28"/>
        </w:rPr>
        <w:t xml:space="preserve"> конференции</w:t>
      </w:r>
      <w:r w:rsidR="00D07A5F" w:rsidRPr="00CF1EF9">
        <w:rPr>
          <w:rFonts w:ascii="Times New Roman" w:eastAsia="Times New Roman" w:hAnsi="Times New Roman" w:cs="Times New Roman"/>
          <w:sz w:val="28"/>
          <w:szCs w:val="28"/>
        </w:rPr>
        <w:t xml:space="preserve"> входят </w:t>
      </w:r>
      <w:r w:rsidR="004919E7">
        <w:rPr>
          <w:rFonts w:ascii="Times New Roman" w:eastAsia="Times New Roman" w:hAnsi="Times New Roman" w:cs="Times New Roman"/>
          <w:sz w:val="28"/>
          <w:szCs w:val="28"/>
        </w:rPr>
        <w:t>представители</w:t>
      </w:r>
      <w:r w:rsidR="00D07A5F" w:rsidRPr="00CF1EF9">
        <w:rPr>
          <w:rFonts w:ascii="Times New Roman" w:eastAsia="Times New Roman" w:hAnsi="Times New Roman" w:cs="Times New Roman"/>
          <w:sz w:val="28"/>
          <w:szCs w:val="28"/>
        </w:rPr>
        <w:t xml:space="preserve"> </w:t>
      </w:r>
      <w:r w:rsidR="00115005">
        <w:rPr>
          <w:rFonts w:ascii="Times New Roman" w:eastAsia="Times New Roman" w:hAnsi="Times New Roman" w:cs="Times New Roman"/>
          <w:sz w:val="28"/>
          <w:szCs w:val="28"/>
        </w:rPr>
        <w:t>Казанского (П</w:t>
      </w:r>
      <w:r w:rsidRPr="00E321BF">
        <w:rPr>
          <w:rFonts w:ascii="Times New Roman" w:eastAsia="Times New Roman" w:hAnsi="Times New Roman" w:cs="Times New Roman"/>
          <w:sz w:val="28"/>
          <w:szCs w:val="28"/>
        </w:rPr>
        <w:t>риволжского) федерального университет</w:t>
      </w:r>
      <w:r>
        <w:rPr>
          <w:rFonts w:ascii="Times New Roman" w:eastAsia="Times New Roman" w:hAnsi="Times New Roman" w:cs="Times New Roman"/>
          <w:sz w:val="28"/>
          <w:szCs w:val="28"/>
        </w:rPr>
        <w:t xml:space="preserve">а, Института развития образования Республики Татарстан, </w:t>
      </w:r>
      <w:r w:rsidR="004919E7" w:rsidRPr="004919E7">
        <w:rPr>
          <w:rFonts w:ascii="Times New Roman" w:eastAsia="Times New Roman" w:hAnsi="Times New Roman" w:cs="Times New Roman"/>
          <w:sz w:val="28"/>
          <w:szCs w:val="28"/>
        </w:rPr>
        <w:t>Управления образования и по делам молодежи Исполнительного комитета г. Набережные Челны</w:t>
      </w:r>
      <w:r w:rsidR="00A236B4" w:rsidRPr="004919E7">
        <w:rPr>
          <w:rFonts w:ascii="Times New Roman" w:eastAsia="Times New Roman" w:hAnsi="Times New Roman" w:cs="Times New Roman"/>
          <w:sz w:val="28"/>
          <w:szCs w:val="28"/>
        </w:rPr>
        <w:t>, администраци</w:t>
      </w:r>
      <w:r w:rsidR="004919E7">
        <w:rPr>
          <w:rFonts w:ascii="Times New Roman" w:eastAsia="Times New Roman" w:hAnsi="Times New Roman" w:cs="Times New Roman"/>
          <w:sz w:val="28"/>
          <w:szCs w:val="28"/>
        </w:rPr>
        <w:t>и</w:t>
      </w:r>
      <w:r w:rsidR="00A236B4" w:rsidRPr="00CF1EF9">
        <w:rPr>
          <w:rFonts w:ascii="Times New Roman" w:eastAsia="Times New Roman" w:hAnsi="Times New Roman" w:cs="Times New Roman"/>
          <w:sz w:val="28"/>
          <w:szCs w:val="28"/>
        </w:rPr>
        <w:t xml:space="preserve"> гимназии</w:t>
      </w:r>
      <w:r w:rsidR="00115005">
        <w:rPr>
          <w:rFonts w:ascii="Times New Roman" w:eastAsia="Times New Roman" w:hAnsi="Times New Roman" w:cs="Times New Roman"/>
          <w:sz w:val="28"/>
          <w:szCs w:val="28"/>
        </w:rPr>
        <w:t xml:space="preserve"> № 76 г. Набережные Челны</w:t>
      </w:r>
      <w:r w:rsidR="00A236B4" w:rsidRPr="00CF1EF9">
        <w:rPr>
          <w:rFonts w:ascii="Times New Roman" w:eastAsia="Times New Roman" w:hAnsi="Times New Roman" w:cs="Times New Roman"/>
          <w:sz w:val="28"/>
          <w:szCs w:val="28"/>
        </w:rPr>
        <w:t>.</w:t>
      </w:r>
    </w:p>
    <w:p w:rsidR="00A236B4" w:rsidRPr="00CF1EF9"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В рамках конференции предполагается работа секций по следующим направлениям:</w:t>
      </w:r>
    </w:p>
    <w:p w:rsidR="00A236B4" w:rsidRPr="00CF1EF9" w:rsidRDefault="00A236B4" w:rsidP="00115005">
      <w:p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w:t>
      </w:r>
      <w:r w:rsidR="00115005">
        <w:rPr>
          <w:rFonts w:ascii="Times New Roman" w:eastAsia="Times New Roman" w:hAnsi="Times New Roman" w:cs="Times New Roman"/>
          <w:sz w:val="28"/>
          <w:szCs w:val="28"/>
        </w:rPr>
        <w:t>  р</w:t>
      </w:r>
      <w:r w:rsidR="00740D1C" w:rsidRPr="00CF1EF9">
        <w:rPr>
          <w:rFonts w:ascii="Times New Roman" w:eastAsia="Times New Roman" w:hAnsi="Times New Roman" w:cs="Times New Roman"/>
          <w:sz w:val="28"/>
          <w:szCs w:val="28"/>
        </w:rPr>
        <w:t>усская филология</w:t>
      </w:r>
      <w:r w:rsidR="00115005">
        <w:rPr>
          <w:rFonts w:ascii="Times New Roman" w:eastAsia="Times New Roman" w:hAnsi="Times New Roman" w:cs="Times New Roman"/>
          <w:sz w:val="28"/>
          <w:szCs w:val="28"/>
        </w:rPr>
        <w:t>;</w:t>
      </w:r>
    </w:p>
    <w:p w:rsidR="00740D1C" w:rsidRPr="00CF1EF9" w:rsidRDefault="00740D1C" w:rsidP="00115005">
      <w:p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w:t>
      </w:r>
      <w:r w:rsidR="00CF1EF9">
        <w:rPr>
          <w:rFonts w:ascii="Times New Roman" w:eastAsia="Times New Roman" w:hAnsi="Times New Roman" w:cs="Times New Roman"/>
          <w:sz w:val="28"/>
          <w:szCs w:val="28"/>
        </w:rPr>
        <w:t xml:space="preserve"> </w:t>
      </w:r>
      <w:r w:rsidR="00115005">
        <w:rPr>
          <w:rFonts w:ascii="Times New Roman" w:eastAsia="Times New Roman" w:hAnsi="Times New Roman" w:cs="Times New Roman"/>
          <w:sz w:val="28"/>
          <w:szCs w:val="28"/>
        </w:rPr>
        <w:t>т</w:t>
      </w:r>
      <w:r w:rsidRPr="00CF1EF9">
        <w:rPr>
          <w:rFonts w:ascii="Times New Roman" w:eastAsia="Times New Roman" w:hAnsi="Times New Roman" w:cs="Times New Roman"/>
          <w:sz w:val="28"/>
          <w:szCs w:val="28"/>
        </w:rPr>
        <w:t>атарская филология</w:t>
      </w:r>
      <w:r w:rsidR="00115005">
        <w:rPr>
          <w:rFonts w:ascii="Times New Roman" w:eastAsia="Times New Roman" w:hAnsi="Times New Roman" w:cs="Times New Roman"/>
          <w:sz w:val="28"/>
          <w:szCs w:val="28"/>
        </w:rPr>
        <w:t>;</w:t>
      </w:r>
    </w:p>
    <w:p w:rsidR="00A236B4" w:rsidRPr="00CF1EF9" w:rsidRDefault="00A236B4" w:rsidP="00115005">
      <w:p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w:t>
      </w:r>
      <w:r w:rsidR="00CF1EF9">
        <w:rPr>
          <w:rFonts w:ascii="Times New Roman" w:eastAsia="Times New Roman" w:hAnsi="Times New Roman" w:cs="Times New Roman"/>
          <w:sz w:val="28"/>
          <w:szCs w:val="28"/>
        </w:rPr>
        <w:t> </w:t>
      </w:r>
      <w:r w:rsidR="00115005">
        <w:rPr>
          <w:rFonts w:ascii="Times New Roman" w:eastAsia="Times New Roman" w:hAnsi="Times New Roman" w:cs="Times New Roman"/>
          <w:sz w:val="28"/>
          <w:szCs w:val="28"/>
        </w:rPr>
        <w:t>а</w:t>
      </w:r>
      <w:r w:rsidR="00740D1C" w:rsidRPr="00CF1EF9">
        <w:rPr>
          <w:rFonts w:ascii="Times New Roman" w:eastAsia="Times New Roman" w:hAnsi="Times New Roman" w:cs="Times New Roman"/>
          <w:sz w:val="28"/>
          <w:szCs w:val="28"/>
        </w:rPr>
        <w:t>нглийская филология</w:t>
      </w:r>
      <w:r w:rsidR="00115005">
        <w:rPr>
          <w:rFonts w:ascii="Times New Roman" w:eastAsia="Times New Roman" w:hAnsi="Times New Roman" w:cs="Times New Roman"/>
          <w:sz w:val="28"/>
          <w:szCs w:val="28"/>
        </w:rPr>
        <w:t>;</w:t>
      </w:r>
      <w:r w:rsidRPr="00CF1EF9">
        <w:rPr>
          <w:rFonts w:ascii="Times New Roman" w:eastAsia="Times New Roman" w:hAnsi="Times New Roman" w:cs="Times New Roman"/>
          <w:sz w:val="28"/>
          <w:szCs w:val="28"/>
        </w:rPr>
        <w:t xml:space="preserve"> </w:t>
      </w:r>
    </w:p>
    <w:p w:rsidR="00A236B4" w:rsidRPr="00CF1EF9" w:rsidRDefault="00A236B4" w:rsidP="00115005">
      <w:p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w:t>
      </w:r>
      <w:r w:rsidR="00115005">
        <w:rPr>
          <w:rFonts w:ascii="Times New Roman" w:eastAsia="Times New Roman" w:hAnsi="Times New Roman" w:cs="Times New Roman"/>
          <w:sz w:val="28"/>
          <w:szCs w:val="28"/>
        </w:rPr>
        <w:t>с</w:t>
      </w:r>
      <w:r w:rsidR="005962DC" w:rsidRPr="00CF1EF9">
        <w:rPr>
          <w:rFonts w:ascii="Times New Roman" w:eastAsia="Times New Roman" w:hAnsi="Times New Roman" w:cs="Times New Roman"/>
          <w:sz w:val="28"/>
          <w:szCs w:val="28"/>
        </w:rPr>
        <w:t>опоставительная грамматика.</w:t>
      </w:r>
    </w:p>
    <w:p w:rsidR="00E3650F" w:rsidRPr="00E321BF" w:rsidRDefault="00CB1B8B" w:rsidP="00115005">
      <w:pPr>
        <w:spacing w:after="0" w:line="240" w:lineRule="auto"/>
        <w:jc w:val="both"/>
        <w:rPr>
          <w:rStyle w:val="a7"/>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w:t>
      </w:r>
      <w:r w:rsidR="00E3650F" w:rsidRPr="00E321BF">
        <w:rPr>
          <w:rFonts w:ascii="Times New Roman" w:eastAsia="Times New Roman" w:hAnsi="Times New Roman" w:cs="Times New Roman"/>
          <w:bCs/>
          <w:sz w:val="28"/>
          <w:szCs w:val="28"/>
        </w:rPr>
        <w:t>Работы, направленные в определенную секцию, должны бать написаны на соответствующем языке, т.е. в английскую филологию -</w:t>
      </w:r>
      <w:r w:rsidR="00E321BF">
        <w:rPr>
          <w:rFonts w:ascii="Times New Roman" w:eastAsia="Times New Roman" w:hAnsi="Times New Roman" w:cs="Times New Roman"/>
          <w:bCs/>
          <w:sz w:val="28"/>
          <w:szCs w:val="28"/>
        </w:rPr>
        <w:t xml:space="preserve"> </w:t>
      </w:r>
      <w:r w:rsidR="00E3650F" w:rsidRPr="00E321BF">
        <w:rPr>
          <w:rFonts w:ascii="Times New Roman" w:eastAsia="Times New Roman" w:hAnsi="Times New Roman" w:cs="Times New Roman"/>
          <w:bCs/>
          <w:sz w:val="28"/>
          <w:szCs w:val="28"/>
        </w:rPr>
        <w:t xml:space="preserve">на английском, </w:t>
      </w:r>
      <w:proofErr w:type="gramStart"/>
      <w:r w:rsidR="00E3650F" w:rsidRPr="00E321BF">
        <w:rPr>
          <w:rFonts w:ascii="Times New Roman" w:eastAsia="Times New Roman" w:hAnsi="Times New Roman" w:cs="Times New Roman"/>
          <w:bCs/>
          <w:sz w:val="28"/>
          <w:szCs w:val="28"/>
        </w:rPr>
        <w:t>в</w:t>
      </w:r>
      <w:proofErr w:type="gramEnd"/>
      <w:r w:rsidR="00E3650F" w:rsidRPr="00E321BF">
        <w:rPr>
          <w:rFonts w:ascii="Times New Roman" w:eastAsia="Times New Roman" w:hAnsi="Times New Roman" w:cs="Times New Roman"/>
          <w:bCs/>
          <w:sz w:val="28"/>
          <w:szCs w:val="28"/>
        </w:rPr>
        <w:t xml:space="preserve"> татарскую – на татарском, в русскую</w:t>
      </w:r>
      <w:r w:rsidR="00115005">
        <w:rPr>
          <w:rFonts w:ascii="Times New Roman" w:eastAsia="Times New Roman" w:hAnsi="Times New Roman" w:cs="Times New Roman"/>
          <w:bCs/>
          <w:sz w:val="28"/>
          <w:szCs w:val="28"/>
        </w:rPr>
        <w:t xml:space="preserve"> </w:t>
      </w:r>
      <w:r w:rsidR="00E3650F" w:rsidRPr="00E321BF">
        <w:rPr>
          <w:rFonts w:ascii="Times New Roman" w:eastAsia="Times New Roman" w:hAnsi="Times New Roman" w:cs="Times New Roman"/>
          <w:bCs/>
          <w:sz w:val="28"/>
          <w:szCs w:val="28"/>
        </w:rPr>
        <w:t xml:space="preserve">- на русском, </w:t>
      </w:r>
      <w:proofErr w:type="gramStart"/>
      <w:r w:rsidR="00E3650F" w:rsidRPr="00E321BF">
        <w:rPr>
          <w:rFonts w:ascii="Times New Roman" w:eastAsia="Times New Roman" w:hAnsi="Times New Roman" w:cs="Times New Roman"/>
          <w:bCs/>
          <w:sz w:val="28"/>
          <w:szCs w:val="28"/>
        </w:rPr>
        <w:t>в</w:t>
      </w:r>
      <w:proofErr w:type="gramEnd"/>
      <w:r w:rsidR="00E3650F" w:rsidRPr="00E321BF">
        <w:rPr>
          <w:rFonts w:ascii="Times New Roman" w:eastAsia="Times New Roman" w:hAnsi="Times New Roman" w:cs="Times New Roman"/>
          <w:bCs/>
          <w:sz w:val="28"/>
          <w:szCs w:val="28"/>
        </w:rPr>
        <w:t xml:space="preserve"> сопоставительную - на одном из трех языков.</w:t>
      </w:r>
    </w:p>
    <w:p w:rsidR="001805D5" w:rsidRPr="00CF1EF9" w:rsidRDefault="001805D5" w:rsidP="00115005">
      <w:pPr>
        <w:pStyle w:val="a6"/>
        <w:spacing w:before="0" w:beforeAutospacing="0" w:after="0" w:afterAutospacing="0"/>
        <w:jc w:val="center"/>
        <w:rPr>
          <w:sz w:val="28"/>
          <w:szCs w:val="28"/>
        </w:rPr>
      </w:pPr>
      <w:r w:rsidRPr="00CF1EF9">
        <w:rPr>
          <w:rStyle w:val="a7"/>
          <w:sz w:val="28"/>
          <w:szCs w:val="28"/>
        </w:rPr>
        <w:lastRenderedPageBreak/>
        <w:t>Сроки и этапы проведения Конференции</w:t>
      </w:r>
    </w:p>
    <w:p w:rsidR="001805D5" w:rsidRPr="00CF1EF9" w:rsidRDefault="001805D5" w:rsidP="00115005">
      <w:pPr>
        <w:pStyle w:val="a6"/>
        <w:spacing w:before="0" w:beforeAutospacing="0" w:after="0" w:afterAutospacing="0"/>
        <w:jc w:val="both"/>
        <w:rPr>
          <w:sz w:val="28"/>
          <w:szCs w:val="28"/>
        </w:rPr>
      </w:pPr>
      <w:r w:rsidRPr="00CF1EF9">
        <w:rPr>
          <w:sz w:val="28"/>
          <w:szCs w:val="28"/>
        </w:rPr>
        <w:t>         Кон</w:t>
      </w:r>
      <w:r w:rsidR="00115005">
        <w:rPr>
          <w:sz w:val="28"/>
          <w:szCs w:val="28"/>
        </w:rPr>
        <w:t>ференция проводится в два этапа:</w:t>
      </w:r>
    </w:p>
    <w:p w:rsidR="001805D5" w:rsidRPr="00CF1EF9" w:rsidRDefault="00115005" w:rsidP="00115005">
      <w:pPr>
        <w:pStyle w:val="a6"/>
        <w:spacing w:before="0" w:beforeAutospacing="0" w:after="0" w:afterAutospacing="0"/>
        <w:jc w:val="both"/>
        <w:rPr>
          <w:sz w:val="28"/>
          <w:szCs w:val="28"/>
        </w:rPr>
      </w:pPr>
      <w:r>
        <w:rPr>
          <w:sz w:val="28"/>
          <w:szCs w:val="28"/>
        </w:rPr>
        <w:t xml:space="preserve">– </w:t>
      </w:r>
      <w:r w:rsidR="00CB1B8B" w:rsidRPr="00CF1EF9">
        <w:rPr>
          <w:sz w:val="28"/>
          <w:szCs w:val="28"/>
        </w:rPr>
        <w:t xml:space="preserve">I этап – </w:t>
      </w:r>
      <w:r w:rsidR="00E321BF">
        <w:rPr>
          <w:sz w:val="28"/>
          <w:szCs w:val="28"/>
        </w:rPr>
        <w:t>20 январ</w:t>
      </w:r>
      <w:r w:rsidR="00C96D3F">
        <w:rPr>
          <w:sz w:val="28"/>
          <w:szCs w:val="28"/>
        </w:rPr>
        <w:t xml:space="preserve">я 2015 г. </w:t>
      </w:r>
      <w:r>
        <w:rPr>
          <w:sz w:val="28"/>
          <w:szCs w:val="28"/>
        </w:rPr>
        <w:t>(заочный этап) – э</w:t>
      </w:r>
      <w:r w:rsidR="001805D5" w:rsidRPr="00CF1EF9">
        <w:rPr>
          <w:sz w:val="28"/>
          <w:szCs w:val="28"/>
        </w:rPr>
        <w:t>кспертиза, рецензирование пр</w:t>
      </w:r>
      <w:r>
        <w:rPr>
          <w:sz w:val="28"/>
          <w:szCs w:val="28"/>
        </w:rPr>
        <w:t>едставленных в Оргкомитет работ;</w:t>
      </w:r>
    </w:p>
    <w:p w:rsidR="00CB1B8B" w:rsidRPr="00CF1EF9" w:rsidRDefault="00115005" w:rsidP="00115005">
      <w:pPr>
        <w:pStyle w:val="a6"/>
        <w:spacing w:before="0" w:beforeAutospacing="0" w:after="0" w:afterAutospacing="0"/>
        <w:jc w:val="both"/>
        <w:rPr>
          <w:sz w:val="28"/>
          <w:szCs w:val="28"/>
        </w:rPr>
      </w:pPr>
      <w:r>
        <w:rPr>
          <w:sz w:val="28"/>
          <w:szCs w:val="28"/>
        </w:rPr>
        <w:t xml:space="preserve">– </w:t>
      </w:r>
      <w:r w:rsidR="00E321BF">
        <w:rPr>
          <w:sz w:val="28"/>
          <w:szCs w:val="28"/>
        </w:rPr>
        <w:t>II этап – 21 февраля</w:t>
      </w:r>
      <w:r w:rsidR="00C96D3F">
        <w:rPr>
          <w:sz w:val="28"/>
          <w:szCs w:val="28"/>
        </w:rPr>
        <w:t xml:space="preserve"> 2015</w:t>
      </w:r>
      <w:r w:rsidR="001805D5" w:rsidRPr="00CF1EF9">
        <w:rPr>
          <w:sz w:val="28"/>
          <w:szCs w:val="28"/>
        </w:rPr>
        <w:t xml:space="preserve"> г. (очный</w:t>
      </w:r>
      <w:r>
        <w:rPr>
          <w:sz w:val="28"/>
          <w:szCs w:val="28"/>
        </w:rPr>
        <w:t xml:space="preserve"> этап) – п</w:t>
      </w:r>
      <w:r w:rsidR="001805D5" w:rsidRPr="00CF1EF9">
        <w:rPr>
          <w:sz w:val="28"/>
          <w:szCs w:val="28"/>
        </w:rPr>
        <w:t>убличная защита по направлениям в секциях.</w:t>
      </w:r>
    </w:p>
    <w:p w:rsidR="001805D5" w:rsidRDefault="001805D5" w:rsidP="00115005">
      <w:pPr>
        <w:pStyle w:val="a6"/>
        <w:spacing w:before="0" w:beforeAutospacing="0" w:after="0" w:afterAutospacing="0"/>
        <w:ind w:firstLine="567"/>
        <w:jc w:val="both"/>
        <w:rPr>
          <w:sz w:val="28"/>
          <w:szCs w:val="28"/>
        </w:rPr>
      </w:pPr>
      <w:r w:rsidRPr="00CF1EF9">
        <w:rPr>
          <w:rStyle w:val="a7"/>
          <w:sz w:val="28"/>
          <w:szCs w:val="28"/>
        </w:rPr>
        <w:t>Место проведения</w:t>
      </w:r>
      <w:r w:rsidR="00115005">
        <w:rPr>
          <w:rStyle w:val="a7"/>
          <w:sz w:val="28"/>
          <w:szCs w:val="28"/>
        </w:rPr>
        <w:t xml:space="preserve"> конференции</w:t>
      </w:r>
      <w:r w:rsidRPr="00CF1EF9">
        <w:rPr>
          <w:sz w:val="28"/>
          <w:szCs w:val="28"/>
        </w:rPr>
        <w:t xml:space="preserve"> </w:t>
      </w:r>
      <w:r w:rsidR="00115005">
        <w:rPr>
          <w:sz w:val="28"/>
          <w:szCs w:val="28"/>
        </w:rPr>
        <w:t xml:space="preserve">– </w:t>
      </w:r>
      <w:r w:rsidRPr="00CF1EF9">
        <w:rPr>
          <w:sz w:val="28"/>
          <w:szCs w:val="28"/>
        </w:rPr>
        <w:t>МАОУ «Гимназия №76»</w:t>
      </w:r>
      <w:r w:rsidR="007729B9">
        <w:rPr>
          <w:sz w:val="28"/>
          <w:szCs w:val="28"/>
        </w:rPr>
        <w:t xml:space="preserve"> г. Набережные Челны</w:t>
      </w:r>
      <w:r w:rsidR="00115005">
        <w:rPr>
          <w:sz w:val="28"/>
          <w:szCs w:val="28"/>
        </w:rPr>
        <w:t xml:space="preserve"> (</w:t>
      </w:r>
      <w:r w:rsidR="00E321BF">
        <w:rPr>
          <w:sz w:val="28"/>
          <w:szCs w:val="28"/>
        </w:rPr>
        <w:t>адрес:</w:t>
      </w:r>
      <w:r w:rsidR="00115005">
        <w:rPr>
          <w:sz w:val="28"/>
          <w:szCs w:val="28"/>
        </w:rPr>
        <w:t xml:space="preserve"> </w:t>
      </w:r>
      <w:proofErr w:type="spellStart"/>
      <w:r w:rsidR="00115005">
        <w:rPr>
          <w:sz w:val="28"/>
          <w:szCs w:val="28"/>
        </w:rPr>
        <w:t>г</w:t>
      </w:r>
      <w:proofErr w:type="gramStart"/>
      <w:r w:rsidR="00115005">
        <w:rPr>
          <w:sz w:val="28"/>
          <w:szCs w:val="28"/>
        </w:rPr>
        <w:t>.</w:t>
      </w:r>
      <w:r w:rsidR="00E321BF">
        <w:rPr>
          <w:sz w:val="28"/>
          <w:szCs w:val="28"/>
        </w:rPr>
        <w:t>Н</w:t>
      </w:r>
      <w:proofErr w:type="gramEnd"/>
      <w:r w:rsidR="00E321BF">
        <w:rPr>
          <w:sz w:val="28"/>
          <w:szCs w:val="28"/>
        </w:rPr>
        <w:t>абережные</w:t>
      </w:r>
      <w:proofErr w:type="spellEnd"/>
      <w:r w:rsidR="00E321BF">
        <w:rPr>
          <w:sz w:val="28"/>
          <w:szCs w:val="28"/>
        </w:rPr>
        <w:t xml:space="preserve"> Челны, пр. </w:t>
      </w:r>
      <w:proofErr w:type="spellStart"/>
      <w:r w:rsidR="00E321BF">
        <w:rPr>
          <w:sz w:val="28"/>
          <w:szCs w:val="28"/>
        </w:rPr>
        <w:t>Чулман</w:t>
      </w:r>
      <w:proofErr w:type="spellEnd"/>
      <w:r w:rsidR="00E321BF">
        <w:rPr>
          <w:sz w:val="28"/>
          <w:szCs w:val="28"/>
        </w:rPr>
        <w:t>, д. 72 (42/25)</w:t>
      </w:r>
      <w:r w:rsidR="002E6971">
        <w:rPr>
          <w:sz w:val="28"/>
          <w:szCs w:val="28"/>
        </w:rPr>
        <w:t>.</w:t>
      </w:r>
    </w:p>
    <w:p w:rsidR="00115005" w:rsidRPr="00CF1EF9" w:rsidRDefault="00115005" w:rsidP="00115005">
      <w:pPr>
        <w:pStyle w:val="a6"/>
        <w:spacing w:before="0" w:beforeAutospacing="0" w:after="0" w:afterAutospacing="0"/>
        <w:ind w:firstLine="567"/>
        <w:jc w:val="both"/>
        <w:rPr>
          <w:sz w:val="28"/>
          <w:szCs w:val="28"/>
        </w:rPr>
      </w:pPr>
    </w:p>
    <w:p w:rsidR="001805D5" w:rsidRPr="00CF1EF9" w:rsidRDefault="001805D5" w:rsidP="00115005">
      <w:pPr>
        <w:pStyle w:val="a6"/>
        <w:spacing w:before="0" w:beforeAutospacing="0" w:after="0" w:afterAutospacing="0"/>
        <w:jc w:val="center"/>
        <w:rPr>
          <w:sz w:val="28"/>
          <w:szCs w:val="28"/>
        </w:rPr>
      </w:pPr>
      <w:r w:rsidRPr="00CF1EF9">
        <w:rPr>
          <w:rStyle w:val="a7"/>
          <w:sz w:val="28"/>
          <w:szCs w:val="28"/>
        </w:rPr>
        <w:t>Срок предоставления заявок и докладов</w:t>
      </w:r>
    </w:p>
    <w:p w:rsidR="001805D5" w:rsidRDefault="001805D5" w:rsidP="00115005">
      <w:pPr>
        <w:pStyle w:val="a6"/>
        <w:spacing w:before="0" w:beforeAutospacing="0" w:after="0" w:afterAutospacing="0"/>
        <w:ind w:firstLine="567"/>
        <w:jc w:val="both"/>
        <w:rPr>
          <w:sz w:val="28"/>
          <w:szCs w:val="28"/>
        </w:rPr>
      </w:pPr>
      <w:r w:rsidRPr="00CF1EF9">
        <w:rPr>
          <w:sz w:val="28"/>
          <w:szCs w:val="28"/>
        </w:rPr>
        <w:t>Заявки и работы на участие в Конференции представляются в Оргкомитет </w:t>
      </w:r>
      <w:r w:rsidR="00D07A5F" w:rsidRPr="00CF1EF9">
        <w:rPr>
          <w:sz w:val="28"/>
          <w:szCs w:val="28"/>
        </w:rPr>
        <w:t>до</w:t>
      </w:r>
      <w:r w:rsidR="00C96D3F">
        <w:rPr>
          <w:sz w:val="28"/>
          <w:szCs w:val="28"/>
        </w:rPr>
        <w:t xml:space="preserve"> 20 января 2015</w:t>
      </w:r>
      <w:r w:rsidRPr="00CF1EF9">
        <w:rPr>
          <w:sz w:val="28"/>
          <w:szCs w:val="28"/>
        </w:rPr>
        <w:t xml:space="preserve"> г.  </w:t>
      </w:r>
    </w:p>
    <w:p w:rsidR="00115005" w:rsidRPr="00CF1EF9" w:rsidRDefault="00115005" w:rsidP="00115005">
      <w:pPr>
        <w:pStyle w:val="a6"/>
        <w:spacing w:before="0" w:beforeAutospacing="0" w:after="0" w:afterAutospacing="0"/>
        <w:ind w:firstLine="567"/>
        <w:jc w:val="both"/>
        <w:rPr>
          <w:sz w:val="28"/>
          <w:szCs w:val="28"/>
        </w:rPr>
      </w:pPr>
    </w:p>
    <w:p w:rsidR="00115005" w:rsidRPr="00115005" w:rsidRDefault="001805D5" w:rsidP="00115005">
      <w:pPr>
        <w:pStyle w:val="a6"/>
        <w:spacing w:before="0" w:beforeAutospacing="0" w:after="0" w:afterAutospacing="0"/>
        <w:jc w:val="center"/>
        <w:rPr>
          <w:sz w:val="28"/>
          <w:szCs w:val="28"/>
        </w:rPr>
      </w:pPr>
      <w:r w:rsidRPr="00115005">
        <w:rPr>
          <w:rStyle w:val="a7"/>
          <w:sz w:val="28"/>
          <w:szCs w:val="28"/>
        </w:rPr>
        <w:t>Порядок приема заявок и работ</w:t>
      </w:r>
      <w:r w:rsidRPr="00115005">
        <w:rPr>
          <w:sz w:val="28"/>
          <w:szCs w:val="28"/>
        </w:rPr>
        <w:t xml:space="preserve"> </w:t>
      </w:r>
      <w:r w:rsidR="00115005">
        <w:rPr>
          <w:b/>
          <w:sz w:val="28"/>
          <w:szCs w:val="28"/>
        </w:rPr>
        <w:t>на Конференцию</w:t>
      </w:r>
    </w:p>
    <w:p w:rsidR="001805D5" w:rsidRDefault="00115005" w:rsidP="00115005">
      <w:pPr>
        <w:pStyle w:val="a6"/>
        <w:spacing w:before="0" w:beforeAutospacing="0" w:after="0" w:afterAutospacing="0"/>
        <w:ind w:firstLine="567"/>
        <w:jc w:val="both"/>
        <w:rPr>
          <w:sz w:val="28"/>
          <w:szCs w:val="28"/>
        </w:rPr>
      </w:pPr>
      <w:r>
        <w:rPr>
          <w:sz w:val="28"/>
          <w:szCs w:val="28"/>
        </w:rPr>
        <w:t>Р</w:t>
      </w:r>
      <w:r w:rsidR="001805D5" w:rsidRPr="00CF1EF9">
        <w:rPr>
          <w:sz w:val="28"/>
          <w:szCs w:val="28"/>
        </w:rPr>
        <w:t>аботы в полном объеме (до 20 печатных листов формата А</w:t>
      </w:r>
      <w:proofErr w:type="gramStart"/>
      <w:r w:rsidR="001805D5" w:rsidRPr="00CF1EF9">
        <w:rPr>
          <w:sz w:val="28"/>
          <w:szCs w:val="28"/>
        </w:rPr>
        <w:t>4</w:t>
      </w:r>
      <w:proofErr w:type="gramEnd"/>
      <w:r w:rsidR="001805D5" w:rsidRPr="00CF1EF9">
        <w:rPr>
          <w:sz w:val="28"/>
          <w:szCs w:val="28"/>
        </w:rPr>
        <w:t xml:space="preserve">, шрифт 12) принимаются Оргкомитетом с 10.00 до 16.00 часов. Представленная работа не принимается, если имеет более 2-х соавторов. </w:t>
      </w:r>
    </w:p>
    <w:p w:rsidR="007729B9" w:rsidRPr="00CF1EF9" w:rsidRDefault="007729B9" w:rsidP="00115005">
      <w:pPr>
        <w:pStyle w:val="a6"/>
        <w:spacing w:before="0" w:beforeAutospacing="0" w:after="0" w:afterAutospacing="0"/>
        <w:ind w:firstLine="567"/>
        <w:jc w:val="both"/>
        <w:rPr>
          <w:sz w:val="28"/>
          <w:szCs w:val="28"/>
        </w:rPr>
      </w:pPr>
    </w:p>
    <w:p w:rsidR="00D737E0" w:rsidRPr="00CF1EF9" w:rsidRDefault="00D737E0" w:rsidP="00115005">
      <w:pPr>
        <w:spacing w:after="0" w:line="240" w:lineRule="auto"/>
        <w:ind w:firstLine="567"/>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Порядок организации и проведения</w:t>
      </w:r>
    </w:p>
    <w:p w:rsidR="00D737E0" w:rsidRPr="00CF1EF9" w:rsidRDefault="00D737E0" w:rsidP="007729B9">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 </w:t>
      </w:r>
      <w:r w:rsidRPr="00CF1EF9">
        <w:rPr>
          <w:rFonts w:ascii="Times New Roman" w:eastAsia="Times New Roman" w:hAnsi="Times New Roman" w:cs="Times New Roman"/>
          <w:sz w:val="28"/>
          <w:szCs w:val="28"/>
        </w:rPr>
        <w:t xml:space="preserve">Участники представляют в адрес оргкомитета конференции заявку на участие. Требования к содержанию и оформлению доклада соответствуют традиционным стандартам описания результатов научных исследований. </w:t>
      </w:r>
    </w:p>
    <w:p w:rsidR="00D737E0" w:rsidRPr="00CF1EF9" w:rsidRDefault="00D737E0"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Поступившие в установленный оргкомитетом срок научно-исследовательские работы подлежат рецензированию экспертными комиссиями. В случае положительного результата рецензирования научно-исследовательской работы (доклада) в адрес участника и его научного руководителя оргкомитет направляет вызов для публичного выступления на конференции.</w:t>
      </w:r>
    </w:p>
    <w:p w:rsidR="00D737E0" w:rsidRPr="00CF1EF9" w:rsidRDefault="00D737E0"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Выступать с докладом на очном туре конференции могут те участники, которые включены в программу </w:t>
      </w:r>
      <w:r w:rsidR="005962DC" w:rsidRPr="00CF1EF9">
        <w:rPr>
          <w:rFonts w:ascii="Times New Roman" w:eastAsia="Times New Roman" w:hAnsi="Times New Roman" w:cs="Times New Roman"/>
          <w:sz w:val="28"/>
          <w:szCs w:val="28"/>
        </w:rPr>
        <w:t>конференции экспертными комиссиями на</w:t>
      </w:r>
      <w:r w:rsidRPr="00CF1EF9">
        <w:rPr>
          <w:rFonts w:ascii="Times New Roman" w:eastAsia="Times New Roman" w:hAnsi="Times New Roman" w:cs="Times New Roman"/>
          <w:sz w:val="28"/>
          <w:szCs w:val="28"/>
        </w:rPr>
        <w:t>учных секций.</w:t>
      </w:r>
    </w:p>
    <w:p w:rsidR="00D737E0" w:rsidRPr="00CF1EF9" w:rsidRDefault="00D737E0"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Регламент выступления участников Конференции предусматривает публичную защиту научно-исследовательской работы (продолжительн</w:t>
      </w:r>
      <w:r w:rsidR="007729B9">
        <w:rPr>
          <w:rFonts w:ascii="Times New Roman" w:eastAsia="Times New Roman" w:hAnsi="Times New Roman" w:cs="Times New Roman"/>
          <w:sz w:val="28"/>
          <w:szCs w:val="28"/>
        </w:rPr>
        <w:t>ость - до 5 мин.) и дискуссии (</w:t>
      </w:r>
      <w:r w:rsidRPr="00CF1EF9">
        <w:rPr>
          <w:rFonts w:ascii="Times New Roman" w:eastAsia="Times New Roman" w:hAnsi="Times New Roman" w:cs="Times New Roman"/>
          <w:sz w:val="28"/>
          <w:szCs w:val="28"/>
        </w:rPr>
        <w:t xml:space="preserve">до 5 мин.). </w:t>
      </w:r>
    </w:p>
    <w:p w:rsidR="00A236B4" w:rsidRPr="00CF1EF9" w:rsidRDefault="00A236B4" w:rsidP="00115005">
      <w:pPr>
        <w:spacing w:after="0" w:line="240" w:lineRule="auto"/>
        <w:jc w:val="both"/>
        <w:rPr>
          <w:rFonts w:ascii="Times New Roman" w:eastAsia="Times New Roman" w:hAnsi="Times New Roman" w:cs="Times New Roman"/>
          <w:sz w:val="28"/>
          <w:szCs w:val="28"/>
        </w:rPr>
      </w:pPr>
    </w:p>
    <w:p w:rsidR="00A236B4" w:rsidRPr="00CF1EF9"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 xml:space="preserve">Для участия в конференции </w:t>
      </w:r>
      <w:r w:rsidRPr="00CF1EF9">
        <w:rPr>
          <w:rFonts w:ascii="Times New Roman" w:eastAsia="Times New Roman" w:hAnsi="Times New Roman" w:cs="Times New Roman"/>
          <w:sz w:val="28"/>
          <w:szCs w:val="28"/>
        </w:rPr>
        <w:t>учащимся необх</w:t>
      </w:r>
      <w:r w:rsidR="00C96D3F">
        <w:rPr>
          <w:rFonts w:ascii="Times New Roman" w:eastAsia="Times New Roman" w:hAnsi="Times New Roman" w:cs="Times New Roman"/>
          <w:sz w:val="28"/>
          <w:szCs w:val="28"/>
        </w:rPr>
        <w:t>одимо выслать до 20 январ</w:t>
      </w:r>
      <w:r w:rsidR="00FC6695" w:rsidRPr="00CF1EF9">
        <w:rPr>
          <w:rFonts w:ascii="Times New Roman" w:eastAsia="Times New Roman" w:hAnsi="Times New Roman" w:cs="Times New Roman"/>
          <w:sz w:val="28"/>
          <w:szCs w:val="28"/>
        </w:rPr>
        <w:t>я 2015</w:t>
      </w:r>
      <w:r w:rsidRPr="00CF1EF9">
        <w:rPr>
          <w:rFonts w:ascii="Times New Roman" w:eastAsia="Times New Roman" w:hAnsi="Times New Roman" w:cs="Times New Roman"/>
          <w:sz w:val="28"/>
          <w:szCs w:val="28"/>
        </w:rPr>
        <w:t xml:space="preserve"> года:</w:t>
      </w:r>
      <w:r w:rsidRPr="00CF1EF9">
        <w:rPr>
          <w:rFonts w:ascii="Times New Roman" w:eastAsia="Times New Roman" w:hAnsi="Times New Roman" w:cs="Times New Roman"/>
          <w:b/>
          <w:bCs/>
          <w:sz w:val="28"/>
          <w:szCs w:val="28"/>
        </w:rPr>
        <w:t xml:space="preserve"> </w:t>
      </w:r>
    </w:p>
    <w:p w:rsidR="00A236B4" w:rsidRPr="00CF1EF9" w:rsidRDefault="00A236B4" w:rsidP="00115005">
      <w:pPr>
        <w:pStyle w:val="ab"/>
        <w:numPr>
          <w:ilvl w:val="0"/>
          <w:numId w:val="14"/>
        </w:numPr>
        <w:spacing w:after="0" w:line="240" w:lineRule="auto"/>
        <w:ind w:left="0" w:firstLine="0"/>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заявку на участие в заочном (отборочном) этапе (приложение №1) по адресу:</w:t>
      </w:r>
      <w:hyperlink r:id="rId7" w:history="1">
        <w:r w:rsidR="00B9746D" w:rsidRPr="00CF1EF9">
          <w:rPr>
            <w:rStyle w:val="a5"/>
            <w:rFonts w:ascii="Times New Roman" w:eastAsia="Times New Roman" w:hAnsi="Times New Roman" w:cs="Times New Roman"/>
            <w:b/>
            <w:bCs/>
            <w:sz w:val="28"/>
            <w:szCs w:val="28"/>
            <w:u w:val="none"/>
          </w:rPr>
          <w:t xml:space="preserve">  </w:t>
        </w:r>
        <w:r w:rsidR="00B9746D" w:rsidRPr="00CF1EF9">
          <w:rPr>
            <w:rStyle w:val="a5"/>
            <w:rFonts w:ascii="Times New Roman" w:eastAsia="Times New Roman" w:hAnsi="Times New Roman" w:cs="Times New Roman"/>
            <w:b/>
            <w:bCs/>
            <w:sz w:val="28"/>
            <w:szCs w:val="28"/>
            <w:u w:val="none"/>
            <w:lang w:val="en-US"/>
          </w:rPr>
          <w:t>gim</w:t>
        </w:r>
        <w:r w:rsidR="00B9746D" w:rsidRPr="00CF1EF9">
          <w:rPr>
            <w:rStyle w:val="a5"/>
            <w:rFonts w:ascii="Times New Roman" w:eastAsia="Times New Roman" w:hAnsi="Times New Roman" w:cs="Times New Roman"/>
            <w:b/>
            <w:bCs/>
            <w:sz w:val="28"/>
            <w:szCs w:val="28"/>
            <w:u w:val="none"/>
          </w:rPr>
          <w:t>76_</w:t>
        </w:r>
        <w:r w:rsidR="00B9746D" w:rsidRPr="00CF1EF9">
          <w:rPr>
            <w:rStyle w:val="a5"/>
            <w:rFonts w:ascii="Times New Roman" w:eastAsia="Times New Roman" w:hAnsi="Times New Roman" w:cs="Times New Roman"/>
            <w:b/>
            <w:bCs/>
            <w:sz w:val="28"/>
            <w:szCs w:val="28"/>
            <w:u w:val="none"/>
            <w:lang w:val="en-US"/>
          </w:rPr>
          <w:t>chelny</w:t>
        </w:r>
        <w:r w:rsidR="00B9746D" w:rsidRPr="00CF1EF9">
          <w:rPr>
            <w:rStyle w:val="a5"/>
            <w:rFonts w:ascii="Times New Roman" w:eastAsia="Times New Roman" w:hAnsi="Times New Roman" w:cs="Times New Roman"/>
            <w:b/>
            <w:bCs/>
            <w:sz w:val="28"/>
            <w:szCs w:val="28"/>
            <w:u w:val="none"/>
          </w:rPr>
          <w:t>@</w:t>
        </w:r>
        <w:r w:rsidR="00B9746D" w:rsidRPr="00CF1EF9">
          <w:rPr>
            <w:rStyle w:val="a5"/>
            <w:rFonts w:ascii="Times New Roman" w:eastAsia="Times New Roman" w:hAnsi="Times New Roman" w:cs="Times New Roman"/>
            <w:b/>
            <w:bCs/>
            <w:sz w:val="28"/>
            <w:szCs w:val="28"/>
            <w:u w:val="none"/>
            <w:lang w:val="en-US"/>
          </w:rPr>
          <w:t>mail</w:t>
        </w:r>
        <w:r w:rsidR="00B9746D" w:rsidRPr="00CF1EF9">
          <w:rPr>
            <w:rStyle w:val="a5"/>
            <w:rFonts w:ascii="Times New Roman" w:eastAsia="Times New Roman" w:hAnsi="Times New Roman" w:cs="Times New Roman"/>
            <w:sz w:val="28"/>
            <w:szCs w:val="28"/>
            <w:u w:val="none"/>
          </w:rPr>
          <w:t>.</w:t>
        </w:r>
        <w:proofErr w:type="spellStart"/>
        <w:r w:rsidR="00B9746D" w:rsidRPr="00CF1EF9">
          <w:rPr>
            <w:rStyle w:val="a5"/>
            <w:rFonts w:ascii="Times New Roman" w:eastAsia="Times New Roman" w:hAnsi="Times New Roman" w:cs="Times New Roman"/>
            <w:b/>
            <w:bCs/>
            <w:sz w:val="28"/>
            <w:szCs w:val="28"/>
            <w:u w:val="none"/>
            <w:lang w:val="en-US"/>
          </w:rPr>
          <w:t>ru</w:t>
        </w:r>
        <w:proofErr w:type="spellEnd"/>
      </w:hyperlink>
      <w:r w:rsidR="00CF1EF9">
        <w:rPr>
          <w:rStyle w:val="a5"/>
          <w:rFonts w:ascii="Times New Roman" w:eastAsia="Times New Roman" w:hAnsi="Times New Roman" w:cs="Times New Roman"/>
          <w:b/>
          <w:bCs/>
          <w:sz w:val="28"/>
          <w:szCs w:val="28"/>
          <w:u w:val="none"/>
        </w:rPr>
        <w:t>;</w:t>
      </w:r>
    </w:p>
    <w:p w:rsidR="00A236B4" w:rsidRPr="00CF1EF9" w:rsidRDefault="00A236B4" w:rsidP="00115005">
      <w:pPr>
        <w:pStyle w:val="ab"/>
        <w:numPr>
          <w:ilvl w:val="0"/>
          <w:numId w:val="14"/>
        </w:numPr>
        <w:spacing w:after="0" w:line="240" w:lineRule="auto"/>
        <w:ind w:left="0" w:firstLine="0"/>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тезисы проекта (реферата) объемом не бо</w:t>
      </w:r>
      <w:r w:rsidR="00CF1EF9">
        <w:rPr>
          <w:rFonts w:ascii="Times New Roman" w:eastAsia="Times New Roman" w:hAnsi="Times New Roman" w:cs="Times New Roman"/>
          <w:sz w:val="28"/>
          <w:szCs w:val="28"/>
        </w:rPr>
        <w:t>лее 1,5 страниц (приложение №2);</w:t>
      </w:r>
    </w:p>
    <w:p w:rsidR="00E3650F" w:rsidRPr="00CF1EF9" w:rsidRDefault="007729B9" w:rsidP="00115005">
      <w:pPr>
        <w:pStyle w:val="ab"/>
        <w:numPr>
          <w:ilvl w:val="0"/>
          <w:numId w:val="14"/>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научно-практическую </w:t>
      </w:r>
      <w:r w:rsidR="00E3650F" w:rsidRPr="00CF1EF9">
        <w:rPr>
          <w:rFonts w:ascii="Times New Roman" w:eastAsia="Times New Roman" w:hAnsi="Times New Roman" w:cs="Times New Roman"/>
          <w:sz w:val="28"/>
          <w:szCs w:val="28"/>
        </w:rPr>
        <w:t>работу</w:t>
      </w:r>
      <w:r w:rsidR="00CF1EF9">
        <w:rPr>
          <w:rFonts w:ascii="Times New Roman" w:eastAsia="Times New Roman" w:hAnsi="Times New Roman" w:cs="Times New Roman"/>
          <w:sz w:val="28"/>
          <w:szCs w:val="28"/>
        </w:rPr>
        <w:t>.</w:t>
      </w:r>
    </w:p>
    <w:p w:rsidR="00E3650F" w:rsidRPr="00CF1EF9" w:rsidRDefault="00E3650F" w:rsidP="00115005">
      <w:pPr>
        <w:pStyle w:val="ab"/>
        <w:spacing w:after="0" w:line="240" w:lineRule="auto"/>
        <w:jc w:val="both"/>
        <w:rPr>
          <w:rFonts w:ascii="Times New Roman" w:eastAsia="Times New Roman" w:hAnsi="Times New Roman" w:cs="Times New Roman"/>
          <w:sz w:val="28"/>
          <w:szCs w:val="28"/>
        </w:rPr>
      </w:pPr>
    </w:p>
    <w:p w:rsidR="00A236B4" w:rsidRPr="00CF1EF9"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Информация о прохождении заочного этапа и выходе в очный этап будет разослана участникам конференции по электронным адресам, указанным в заявках.</w:t>
      </w:r>
    </w:p>
    <w:p w:rsidR="00A236B4" w:rsidRPr="00CF1EF9"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b/>
          <w:bCs/>
          <w:color w:val="000080"/>
          <w:sz w:val="28"/>
          <w:szCs w:val="28"/>
        </w:rPr>
        <w:lastRenderedPageBreak/>
        <w:t>Внимание!</w:t>
      </w:r>
      <w:r w:rsidRPr="00CF1EF9">
        <w:rPr>
          <w:rFonts w:ascii="Times New Roman" w:eastAsia="Times New Roman" w:hAnsi="Times New Roman" w:cs="Times New Roman"/>
          <w:sz w:val="28"/>
          <w:szCs w:val="28"/>
        </w:rPr>
        <w:t xml:space="preserve"> Работы учащихся, не представленные в оргкомитет конференции в установленные сроки, а также не получившие положительных рецензий на этапе экспертного оценивания, к участию в очном этапе не допускаются.</w:t>
      </w:r>
    </w:p>
    <w:p w:rsidR="00D07A5F" w:rsidRPr="00CF1EF9" w:rsidRDefault="00D07A5F" w:rsidP="00115005">
      <w:pPr>
        <w:spacing w:after="0" w:line="240" w:lineRule="auto"/>
        <w:jc w:val="both"/>
        <w:rPr>
          <w:rFonts w:ascii="Times New Roman" w:eastAsia="Times New Roman" w:hAnsi="Times New Roman" w:cs="Times New Roman"/>
          <w:b/>
          <w:bCs/>
          <w:sz w:val="28"/>
          <w:szCs w:val="28"/>
        </w:rPr>
      </w:pPr>
    </w:p>
    <w:p w:rsidR="00D07A5F" w:rsidRPr="00CF1EF9" w:rsidRDefault="00D07A5F" w:rsidP="00115005">
      <w:pPr>
        <w:spacing w:after="0" w:line="240" w:lineRule="auto"/>
        <w:jc w:val="both"/>
        <w:rPr>
          <w:rFonts w:ascii="Times New Roman" w:eastAsia="Times New Roman" w:hAnsi="Times New Roman" w:cs="Times New Roman"/>
          <w:b/>
          <w:bCs/>
          <w:sz w:val="28"/>
          <w:szCs w:val="28"/>
        </w:rPr>
      </w:pPr>
    </w:p>
    <w:p w:rsidR="00996CCD" w:rsidRPr="00CF1EF9" w:rsidRDefault="00996CCD" w:rsidP="00115005">
      <w:pPr>
        <w:spacing w:after="0" w:line="240" w:lineRule="auto"/>
        <w:jc w:val="both"/>
        <w:rPr>
          <w:rFonts w:ascii="Times New Roman" w:eastAsia="Times New Roman" w:hAnsi="Times New Roman" w:cs="Times New Roman"/>
          <w:b/>
          <w:bCs/>
          <w:sz w:val="28"/>
          <w:szCs w:val="28"/>
        </w:rPr>
      </w:pPr>
    </w:p>
    <w:p w:rsidR="00A236B4" w:rsidRPr="004919E7" w:rsidRDefault="007729B9" w:rsidP="00115005">
      <w:pPr>
        <w:spacing w:after="0" w:line="240" w:lineRule="auto"/>
        <w:jc w:val="right"/>
        <w:rPr>
          <w:rFonts w:ascii="Times New Roman" w:eastAsia="Times New Roman" w:hAnsi="Times New Roman" w:cs="Times New Roman"/>
          <w:sz w:val="28"/>
          <w:szCs w:val="28"/>
        </w:rPr>
      </w:pPr>
      <w:r w:rsidRPr="004919E7">
        <w:rPr>
          <w:rFonts w:ascii="Times New Roman" w:eastAsia="Times New Roman" w:hAnsi="Times New Roman" w:cs="Times New Roman"/>
          <w:bCs/>
          <w:sz w:val="28"/>
          <w:szCs w:val="28"/>
        </w:rPr>
        <w:t>П</w:t>
      </w:r>
      <w:r w:rsidR="00A236B4" w:rsidRPr="004919E7">
        <w:rPr>
          <w:rFonts w:ascii="Times New Roman" w:eastAsia="Times New Roman" w:hAnsi="Times New Roman" w:cs="Times New Roman"/>
          <w:bCs/>
          <w:sz w:val="28"/>
          <w:szCs w:val="28"/>
        </w:rPr>
        <w:t>риложение №1</w:t>
      </w:r>
    </w:p>
    <w:p w:rsidR="00D07A5F" w:rsidRPr="00CF1EF9" w:rsidRDefault="00D07A5F" w:rsidP="00115005">
      <w:pPr>
        <w:spacing w:after="0" w:line="240" w:lineRule="auto"/>
        <w:jc w:val="center"/>
        <w:rPr>
          <w:rFonts w:ascii="Times New Roman" w:eastAsia="Times New Roman" w:hAnsi="Times New Roman" w:cs="Times New Roman"/>
          <w:b/>
          <w:bCs/>
          <w:sz w:val="28"/>
          <w:szCs w:val="28"/>
        </w:rPr>
      </w:pPr>
    </w:p>
    <w:p w:rsidR="00A236B4" w:rsidRPr="00CF1EF9" w:rsidRDefault="00A236B4" w:rsidP="00115005">
      <w:pPr>
        <w:spacing w:after="0" w:line="240" w:lineRule="auto"/>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Заявка</w:t>
      </w:r>
    </w:p>
    <w:p w:rsidR="005962DC" w:rsidRPr="00CF1EF9" w:rsidRDefault="00A236B4" w:rsidP="00115005">
      <w:pPr>
        <w:spacing w:after="0" w:line="240" w:lineRule="auto"/>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 xml:space="preserve">на участие в </w:t>
      </w:r>
      <w:r w:rsidR="00E3650F" w:rsidRPr="00CF1EF9">
        <w:rPr>
          <w:rFonts w:ascii="Times New Roman" w:eastAsia="Times New Roman" w:hAnsi="Times New Roman" w:cs="Times New Roman"/>
          <w:b/>
          <w:bCs/>
          <w:sz w:val="28"/>
          <w:szCs w:val="28"/>
        </w:rPr>
        <w:t xml:space="preserve">межрегиональной лингвистической </w:t>
      </w:r>
      <w:r w:rsidRPr="00CF1EF9">
        <w:rPr>
          <w:rFonts w:ascii="Times New Roman" w:eastAsia="Times New Roman" w:hAnsi="Times New Roman" w:cs="Times New Roman"/>
          <w:b/>
          <w:bCs/>
          <w:sz w:val="28"/>
          <w:szCs w:val="28"/>
        </w:rPr>
        <w:t>н</w:t>
      </w:r>
      <w:r w:rsidR="005962DC" w:rsidRPr="00CF1EF9">
        <w:rPr>
          <w:rFonts w:ascii="Times New Roman" w:eastAsia="Times New Roman" w:hAnsi="Times New Roman" w:cs="Times New Roman"/>
          <w:b/>
          <w:bCs/>
          <w:sz w:val="28"/>
          <w:szCs w:val="28"/>
        </w:rPr>
        <w:t xml:space="preserve">аучно-практической конференции «Актуальные вопросы языковой компетентности в условиях </w:t>
      </w:r>
      <w:proofErr w:type="spellStart"/>
      <w:r w:rsidR="005962DC" w:rsidRPr="00CF1EF9">
        <w:rPr>
          <w:rFonts w:ascii="Times New Roman" w:eastAsia="Times New Roman" w:hAnsi="Times New Roman" w:cs="Times New Roman"/>
          <w:b/>
          <w:bCs/>
          <w:sz w:val="28"/>
          <w:szCs w:val="28"/>
        </w:rPr>
        <w:t>полилингвизма</w:t>
      </w:r>
      <w:proofErr w:type="spellEnd"/>
      <w:r w:rsidR="005962DC" w:rsidRPr="00CF1EF9">
        <w:rPr>
          <w:rFonts w:ascii="Times New Roman" w:eastAsia="Times New Roman" w:hAnsi="Times New Roman" w:cs="Times New Roman"/>
          <w:b/>
          <w:bCs/>
          <w:sz w:val="28"/>
          <w:szCs w:val="28"/>
        </w:rPr>
        <w:t>»</w:t>
      </w:r>
    </w:p>
    <w:p w:rsidR="005962DC" w:rsidRPr="00CF1EF9" w:rsidRDefault="005962DC" w:rsidP="00115005">
      <w:pPr>
        <w:spacing w:after="0" w:line="240" w:lineRule="auto"/>
        <w:jc w:val="center"/>
        <w:rPr>
          <w:rFonts w:ascii="Times New Roman" w:eastAsia="Times New Roman" w:hAnsi="Times New Roman" w:cs="Times New Roman"/>
          <w:sz w:val="28"/>
          <w:szCs w:val="28"/>
        </w:rPr>
      </w:pPr>
    </w:p>
    <w:p w:rsidR="00A236B4" w:rsidRDefault="00A236B4" w:rsidP="00115005">
      <w:pPr>
        <w:pStyle w:val="ab"/>
        <w:numPr>
          <w:ilvl w:val="0"/>
          <w:numId w:val="16"/>
        </w:numPr>
        <w:spacing w:after="0" w:line="240" w:lineRule="auto"/>
        <w:ind w:left="426"/>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Сведения об авторе (авторах) работы: </w:t>
      </w:r>
    </w:p>
    <w:p w:rsidR="002019E1" w:rsidRDefault="002019E1" w:rsidP="00115005">
      <w:pPr>
        <w:pStyle w:val="ab"/>
        <w:spacing w:after="0" w:line="240" w:lineRule="auto"/>
        <w:rPr>
          <w:rFonts w:ascii="Times New Roman" w:eastAsia="Times New Roman" w:hAnsi="Times New Roman" w:cs="Times New Roman"/>
          <w:sz w:val="28"/>
          <w:szCs w:val="28"/>
        </w:rPr>
      </w:pPr>
    </w:p>
    <w:tbl>
      <w:tblPr>
        <w:tblStyle w:val="ac"/>
        <w:tblW w:w="0" w:type="auto"/>
        <w:tblInd w:w="250" w:type="dxa"/>
        <w:tblLook w:val="04A0" w:firstRow="1" w:lastRow="0" w:firstColumn="1" w:lastColumn="0" w:noHBand="0" w:noVBand="1"/>
      </w:tblPr>
      <w:tblGrid>
        <w:gridCol w:w="5244"/>
        <w:gridCol w:w="4644"/>
      </w:tblGrid>
      <w:tr w:rsidR="002019E1" w:rsidTr="007729B9">
        <w:tc>
          <w:tcPr>
            <w:tcW w:w="5244" w:type="dxa"/>
          </w:tcPr>
          <w:p w:rsidR="002019E1" w:rsidRDefault="002019E1" w:rsidP="00115005">
            <w:pPr>
              <w:pStyle w:val="ab"/>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4644" w:type="dxa"/>
          </w:tcPr>
          <w:p w:rsidR="002019E1" w:rsidRDefault="002019E1" w:rsidP="00115005">
            <w:pPr>
              <w:pStyle w:val="ab"/>
              <w:ind w:left="0"/>
              <w:rPr>
                <w:rFonts w:ascii="Times New Roman" w:eastAsia="Times New Roman" w:hAnsi="Times New Roman" w:cs="Times New Roman"/>
                <w:sz w:val="28"/>
                <w:szCs w:val="28"/>
              </w:rPr>
            </w:pPr>
          </w:p>
        </w:tc>
      </w:tr>
      <w:tr w:rsidR="002019E1" w:rsidTr="007729B9">
        <w:tc>
          <w:tcPr>
            <w:tcW w:w="5244" w:type="dxa"/>
          </w:tcPr>
          <w:p w:rsidR="002019E1" w:rsidRDefault="002019E1" w:rsidP="00115005">
            <w:pPr>
              <w:pStyle w:val="ab"/>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w:t>
            </w:r>
          </w:p>
        </w:tc>
        <w:tc>
          <w:tcPr>
            <w:tcW w:w="4644" w:type="dxa"/>
          </w:tcPr>
          <w:p w:rsidR="002019E1" w:rsidRDefault="002019E1" w:rsidP="00115005">
            <w:pPr>
              <w:pStyle w:val="ab"/>
              <w:ind w:left="0"/>
              <w:rPr>
                <w:rFonts w:ascii="Times New Roman" w:eastAsia="Times New Roman" w:hAnsi="Times New Roman" w:cs="Times New Roman"/>
                <w:sz w:val="28"/>
                <w:szCs w:val="28"/>
              </w:rPr>
            </w:pPr>
          </w:p>
        </w:tc>
      </w:tr>
      <w:tr w:rsidR="002019E1" w:rsidTr="007729B9">
        <w:tc>
          <w:tcPr>
            <w:tcW w:w="5244" w:type="dxa"/>
          </w:tcPr>
          <w:p w:rsidR="002019E1" w:rsidRDefault="002019E1" w:rsidP="00115005">
            <w:pPr>
              <w:pStyle w:val="ab"/>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Контактный телефон</w:t>
            </w:r>
          </w:p>
        </w:tc>
        <w:tc>
          <w:tcPr>
            <w:tcW w:w="4644" w:type="dxa"/>
          </w:tcPr>
          <w:p w:rsidR="002019E1" w:rsidRDefault="002019E1" w:rsidP="00115005">
            <w:pPr>
              <w:pStyle w:val="ab"/>
              <w:ind w:left="0"/>
              <w:rPr>
                <w:rFonts w:ascii="Times New Roman" w:eastAsia="Times New Roman" w:hAnsi="Times New Roman" w:cs="Times New Roman"/>
                <w:sz w:val="28"/>
                <w:szCs w:val="28"/>
              </w:rPr>
            </w:pPr>
          </w:p>
        </w:tc>
      </w:tr>
    </w:tbl>
    <w:p w:rsidR="00CF1EF9" w:rsidRDefault="00CF1EF9" w:rsidP="00115005">
      <w:pPr>
        <w:spacing w:after="0" w:line="240" w:lineRule="auto"/>
        <w:rPr>
          <w:rFonts w:ascii="Times New Roman" w:eastAsia="Times New Roman" w:hAnsi="Times New Roman" w:cs="Times New Roman"/>
        </w:rPr>
      </w:pPr>
    </w:p>
    <w:p w:rsidR="00A236B4" w:rsidRPr="002019E1" w:rsidRDefault="00A236B4" w:rsidP="00115005">
      <w:pPr>
        <w:pStyle w:val="ab"/>
        <w:numPr>
          <w:ilvl w:val="0"/>
          <w:numId w:val="16"/>
        </w:numPr>
        <w:spacing w:after="0" w:line="240" w:lineRule="auto"/>
        <w:ind w:left="426"/>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Название работы</w:t>
      </w:r>
      <w:r w:rsidR="002019E1" w:rsidRPr="002019E1">
        <w:rPr>
          <w:rFonts w:ascii="Times New Roman" w:eastAsia="Times New Roman" w:hAnsi="Times New Roman" w:cs="Times New Roman"/>
          <w:sz w:val="28"/>
          <w:szCs w:val="28"/>
        </w:rPr>
        <w:t>:</w:t>
      </w:r>
    </w:p>
    <w:p w:rsidR="002019E1" w:rsidRPr="002019E1" w:rsidRDefault="002019E1" w:rsidP="00115005">
      <w:pPr>
        <w:pStyle w:val="ab"/>
        <w:spacing w:after="0" w:line="240" w:lineRule="auto"/>
        <w:rPr>
          <w:rFonts w:ascii="Times New Roman" w:eastAsia="Times New Roman" w:hAnsi="Times New Roman" w:cs="Times New Roman"/>
          <w:sz w:val="28"/>
          <w:szCs w:val="28"/>
        </w:rPr>
      </w:pPr>
    </w:p>
    <w:p w:rsidR="00A236B4" w:rsidRPr="002019E1" w:rsidRDefault="002019E1" w:rsidP="00115005">
      <w:pPr>
        <w:pStyle w:val="ab"/>
        <w:numPr>
          <w:ilvl w:val="0"/>
          <w:numId w:val="16"/>
        </w:numPr>
        <w:spacing w:after="0" w:line="240" w:lineRule="auto"/>
        <w:ind w:left="426"/>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Представляемая</w:t>
      </w:r>
      <w:r w:rsidR="007729B9">
        <w:rPr>
          <w:rFonts w:ascii="Times New Roman" w:eastAsia="Times New Roman" w:hAnsi="Times New Roman" w:cs="Times New Roman"/>
          <w:sz w:val="28"/>
          <w:szCs w:val="28"/>
        </w:rPr>
        <w:t xml:space="preserve"> образовательная </w:t>
      </w:r>
      <w:r w:rsidRPr="002019E1">
        <w:rPr>
          <w:rFonts w:ascii="Times New Roman" w:eastAsia="Times New Roman" w:hAnsi="Times New Roman" w:cs="Times New Roman"/>
          <w:sz w:val="28"/>
          <w:szCs w:val="28"/>
        </w:rPr>
        <w:t xml:space="preserve"> организация:</w:t>
      </w:r>
    </w:p>
    <w:p w:rsidR="002019E1" w:rsidRPr="002019E1" w:rsidRDefault="002019E1" w:rsidP="00115005">
      <w:pPr>
        <w:pStyle w:val="ab"/>
        <w:spacing w:after="0" w:line="240" w:lineRule="auto"/>
        <w:rPr>
          <w:rFonts w:ascii="Times New Roman" w:eastAsia="Times New Roman" w:hAnsi="Times New Roman" w:cs="Times New Roman"/>
          <w:sz w:val="28"/>
          <w:szCs w:val="28"/>
        </w:rPr>
      </w:pPr>
    </w:p>
    <w:tbl>
      <w:tblPr>
        <w:tblStyle w:val="ac"/>
        <w:tblW w:w="0" w:type="auto"/>
        <w:tblInd w:w="250" w:type="dxa"/>
        <w:tblLook w:val="04A0" w:firstRow="1" w:lastRow="0" w:firstColumn="1" w:lastColumn="0" w:noHBand="0" w:noVBand="1"/>
      </w:tblPr>
      <w:tblGrid>
        <w:gridCol w:w="5235"/>
        <w:gridCol w:w="4653"/>
      </w:tblGrid>
      <w:tr w:rsidR="002019E1" w:rsidTr="007729B9">
        <w:tc>
          <w:tcPr>
            <w:tcW w:w="5235" w:type="dxa"/>
          </w:tcPr>
          <w:p w:rsidR="002019E1" w:rsidRPr="002019E1" w:rsidRDefault="002019E1" w:rsidP="00115005">
            <w:pPr>
              <w:pStyle w:val="ab"/>
              <w:ind w:left="0"/>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Полное название</w:t>
            </w:r>
          </w:p>
        </w:tc>
        <w:tc>
          <w:tcPr>
            <w:tcW w:w="4653" w:type="dxa"/>
          </w:tcPr>
          <w:p w:rsidR="002019E1" w:rsidRDefault="002019E1" w:rsidP="00115005">
            <w:pPr>
              <w:pStyle w:val="ab"/>
              <w:ind w:left="0"/>
              <w:rPr>
                <w:rFonts w:ascii="Times New Roman" w:eastAsia="Times New Roman" w:hAnsi="Times New Roman" w:cs="Times New Roman"/>
                <w:sz w:val="28"/>
                <w:szCs w:val="28"/>
              </w:rPr>
            </w:pPr>
          </w:p>
        </w:tc>
      </w:tr>
      <w:tr w:rsidR="002019E1" w:rsidTr="007729B9">
        <w:tc>
          <w:tcPr>
            <w:tcW w:w="5235" w:type="dxa"/>
          </w:tcPr>
          <w:p w:rsidR="002019E1" w:rsidRPr="002019E1" w:rsidRDefault="002019E1" w:rsidP="00115005">
            <w:pPr>
              <w:pStyle w:val="ab"/>
              <w:ind w:left="0"/>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Адрес</w:t>
            </w:r>
          </w:p>
        </w:tc>
        <w:tc>
          <w:tcPr>
            <w:tcW w:w="4653" w:type="dxa"/>
          </w:tcPr>
          <w:p w:rsidR="002019E1" w:rsidRDefault="002019E1" w:rsidP="00115005">
            <w:pPr>
              <w:pStyle w:val="ab"/>
              <w:ind w:left="0"/>
              <w:rPr>
                <w:rFonts w:ascii="Times New Roman" w:eastAsia="Times New Roman" w:hAnsi="Times New Roman" w:cs="Times New Roman"/>
                <w:sz w:val="28"/>
                <w:szCs w:val="28"/>
              </w:rPr>
            </w:pPr>
          </w:p>
        </w:tc>
      </w:tr>
      <w:tr w:rsidR="002019E1" w:rsidTr="007729B9">
        <w:tc>
          <w:tcPr>
            <w:tcW w:w="5235" w:type="dxa"/>
          </w:tcPr>
          <w:p w:rsidR="002019E1" w:rsidRPr="002019E1" w:rsidRDefault="002019E1" w:rsidP="00115005">
            <w:pPr>
              <w:pStyle w:val="ab"/>
              <w:ind w:left="0"/>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Телефон/факс</w:t>
            </w:r>
          </w:p>
        </w:tc>
        <w:tc>
          <w:tcPr>
            <w:tcW w:w="4653" w:type="dxa"/>
          </w:tcPr>
          <w:p w:rsidR="002019E1" w:rsidRDefault="002019E1" w:rsidP="00115005">
            <w:pPr>
              <w:pStyle w:val="ab"/>
              <w:ind w:left="0"/>
              <w:rPr>
                <w:rFonts w:ascii="Times New Roman" w:eastAsia="Times New Roman" w:hAnsi="Times New Roman" w:cs="Times New Roman"/>
                <w:sz w:val="28"/>
                <w:szCs w:val="28"/>
              </w:rPr>
            </w:pPr>
          </w:p>
        </w:tc>
      </w:tr>
      <w:tr w:rsidR="002019E1" w:rsidTr="007729B9">
        <w:tc>
          <w:tcPr>
            <w:tcW w:w="5235" w:type="dxa"/>
            <w:vAlign w:val="center"/>
          </w:tcPr>
          <w:p w:rsidR="002019E1" w:rsidRPr="002019E1" w:rsidRDefault="002019E1" w:rsidP="00115005">
            <w:pPr>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e-</w:t>
            </w:r>
            <w:proofErr w:type="spellStart"/>
            <w:r w:rsidRPr="002019E1">
              <w:rPr>
                <w:rFonts w:ascii="Times New Roman" w:eastAsia="Times New Roman" w:hAnsi="Times New Roman" w:cs="Times New Roman"/>
                <w:sz w:val="28"/>
                <w:szCs w:val="28"/>
              </w:rPr>
              <w:t>mail</w:t>
            </w:r>
            <w:proofErr w:type="spellEnd"/>
          </w:p>
        </w:tc>
        <w:tc>
          <w:tcPr>
            <w:tcW w:w="4653" w:type="dxa"/>
          </w:tcPr>
          <w:p w:rsidR="002019E1" w:rsidRDefault="002019E1" w:rsidP="00115005">
            <w:pPr>
              <w:pStyle w:val="ab"/>
              <w:ind w:left="0"/>
              <w:rPr>
                <w:rFonts w:ascii="Times New Roman" w:eastAsia="Times New Roman" w:hAnsi="Times New Roman" w:cs="Times New Roman"/>
                <w:sz w:val="28"/>
                <w:szCs w:val="28"/>
              </w:rPr>
            </w:pPr>
          </w:p>
        </w:tc>
      </w:tr>
    </w:tbl>
    <w:p w:rsidR="00CF1EF9" w:rsidRDefault="00CF1EF9" w:rsidP="00115005">
      <w:pPr>
        <w:spacing w:after="0" w:line="240" w:lineRule="auto"/>
        <w:rPr>
          <w:rFonts w:ascii="Times New Roman" w:eastAsia="Times New Roman" w:hAnsi="Times New Roman" w:cs="Times New Roman"/>
        </w:rPr>
      </w:pPr>
    </w:p>
    <w:p w:rsidR="00A236B4" w:rsidRPr="002019E1" w:rsidRDefault="00A236B4" w:rsidP="00115005">
      <w:pPr>
        <w:pStyle w:val="ab"/>
        <w:numPr>
          <w:ilvl w:val="0"/>
          <w:numId w:val="16"/>
        </w:numPr>
        <w:spacing w:after="0" w:line="240" w:lineRule="auto"/>
        <w:ind w:left="426"/>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Сведения о руков</w:t>
      </w:r>
      <w:r w:rsidR="002019E1" w:rsidRPr="002019E1">
        <w:rPr>
          <w:rFonts w:ascii="Times New Roman" w:eastAsia="Times New Roman" w:hAnsi="Times New Roman" w:cs="Times New Roman"/>
          <w:sz w:val="28"/>
          <w:szCs w:val="28"/>
        </w:rPr>
        <w:t>одителе (руководителях) работы:</w:t>
      </w:r>
    </w:p>
    <w:tbl>
      <w:tblPr>
        <w:tblStyle w:val="ac"/>
        <w:tblW w:w="0" w:type="auto"/>
        <w:tblInd w:w="250" w:type="dxa"/>
        <w:tblLook w:val="04A0" w:firstRow="1" w:lastRow="0" w:firstColumn="1" w:lastColumn="0" w:noHBand="0" w:noVBand="1"/>
      </w:tblPr>
      <w:tblGrid>
        <w:gridCol w:w="5265"/>
        <w:gridCol w:w="4623"/>
      </w:tblGrid>
      <w:tr w:rsidR="002019E1" w:rsidTr="007729B9">
        <w:tc>
          <w:tcPr>
            <w:tcW w:w="5265" w:type="dxa"/>
          </w:tcPr>
          <w:p w:rsidR="002019E1" w:rsidRPr="002019E1" w:rsidRDefault="002019E1" w:rsidP="00115005">
            <w:pPr>
              <w:pStyle w:val="ab"/>
              <w:ind w:left="0"/>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Ф</w:t>
            </w:r>
            <w:r>
              <w:rPr>
                <w:rFonts w:ascii="Times New Roman" w:eastAsia="Times New Roman" w:hAnsi="Times New Roman" w:cs="Times New Roman"/>
                <w:sz w:val="28"/>
                <w:szCs w:val="28"/>
              </w:rPr>
              <w:t>.</w:t>
            </w:r>
            <w:r w:rsidRPr="002019E1">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sidRPr="002019E1">
              <w:rPr>
                <w:rFonts w:ascii="Times New Roman" w:eastAsia="Times New Roman" w:hAnsi="Times New Roman" w:cs="Times New Roman"/>
                <w:sz w:val="28"/>
                <w:szCs w:val="28"/>
              </w:rPr>
              <w:t>О</w:t>
            </w:r>
            <w:r>
              <w:rPr>
                <w:rFonts w:ascii="Times New Roman" w:eastAsia="Times New Roman" w:hAnsi="Times New Roman" w:cs="Times New Roman"/>
                <w:sz w:val="28"/>
                <w:szCs w:val="28"/>
              </w:rPr>
              <w:t>.</w:t>
            </w:r>
            <w:r w:rsidRPr="002019E1">
              <w:rPr>
                <w:rFonts w:ascii="Times New Roman" w:eastAsia="Times New Roman" w:hAnsi="Times New Roman" w:cs="Times New Roman"/>
                <w:sz w:val="28"/>
                <w:szCs w:val="28"/>
              </w:rPr>
              <w:t xml:space="preserve"> (полностью)</w:t>
            </w:r>
          </w:p>
        </w:tc>
        <w:tc>
          <w:tcPr>
            <w:tcW w:w="4623" w:type="dxa"/>
          </w:tcPr>
          <w:p w:rsidR="002019E1" w:rsidRDefault="002019E1" w:rsidP="00115005">
            <w:pPr>
              <w:pStyle w:val="ab"/>
              <w:ind w:left="0"/>
              <w:rPr>
                <w:rFonts w:ascii="Times New Roman" w:eastAsia="Times New Roman" w:hAnsi="Times New Roman" w:cs="Times New Roman"/>
                <w:sz w:val="28"/>
                <w:szCs w:val="28"/>
              </w:rPr>
            </w:pPr>
          </w:p>
        </w:tc>
      </w:tr>
      <w:tr w:rsidR="002019E1" w:rsidTr="007729B9">
        <w:tc>
          <w:tcPr>
            <w:tcW w:w="5265" w:type="dxa"/>
          </w:tcPr>
          <w:p w:rsidR="002019E1" w:rsidRPr="002019E1" w:rsidRDefault="002019E1" w:rsidP="00115005">
            <w:pPr>
              <w:pStyle w:val="ab"/>
              <w:ind w:left="0"/>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Должность, преподаваемый предмет</w:t>
            </w:r>
          </w:p>
        </w:tc>
        <w:tc>
          <w:tcPr>
            <w:tcW w:w="4623" w:type="dxa"/>
          </w:tcPr>
          <w:p w:rsidR="002019E1" w:rsidRDefault="002019E1" w:rsidP="00115005">
            <w:pPr>
              <w:pStyle w:val="ab"/>
              <w:ind w:left="0"/>
              <w:rPr>
                <w:rFonts w:ascii="Times New Roman" w:eastAsia="Times New Roman" w:hAnsi="Times New Roman" w:cs="Times New Roman"/>
                <w:sz w:val="28"/>
                <w:szCs w:val="28"/>
              </w:rPr>
            </w:pPr>
          </w:p>
        </w:tc>
      </w:tr>
      <w:tr w:rsidR="002019E1" w:rsidTr="007729B9">
        <w:tc>
          <w:tcPr>
            <w:tcW w:w="5265" w:type="dxa"/>
          </w:tcPr>
          <w:p w:rsidR="002019E1" w:rsidRPr="002019E1" w:rsidRDefault="002019E1" w:rsidP="00115005">
            <w:pPr>
              <w:pStyle w:val="ab"/>
              <w:ind w:left="0"/>
              <w:rPr>
                <w:rFonts w:ascii="Times New Roman" w:eastAsia="Times New Roman" w:hAnsi="Times New Roman" w:cs="Times New Roman"/>
                <w:sz w:val="28"/>
                <w:szCs w:val="28"/>
              </w:rPr>
            </w:pPr>
            <w:r w:rsidRPr="002019E1">
              <w:rPr>
                <w:rFonts w:ascii="Times New Roman" w:eastAsia="Times New Roman" w:hAnsi="Times New Roman" w:cs="Times New Roman"/>
                <w:sz w:val="28"/>
                <w:szCs w:val="28"/>
              </w:rPr>
              <w:t>Контактный телефон</w:t>
            </w:r>
          </w:p>
        </w:tc>
        <w:tc>
          <w:tcPr>
            <w:tcW w:w="4623" w:type="dxa"/>
          </w:tcPr>
          <w:p w:rsidR="002019E1" w:rsidRDefault="002019E1" w:rsidP="00115005">
            <w:pPr>
              <w:pStyle w:val="ab"/>
              <w:ind w:left="0"/>
              <w:rPr>
                <w:rFonts w:ascii="Times New Roman" w:eastAsia="Times New Roman" w:hAnsi="Times New Roman" w:cs="Times New Roman"/>
                <w:sz w:val="28"/>
                <w:szCs w:val="28"/>
              </w:rPr>
            </w:pPr>
          </w:p>
        </w:tc>
      </w:tr>
    </w:tbl>
    <w:p w:rsidR="002019E1" w:rsidRDefault="002019E1" w:rsidP="00115005">
      <w:pPr>
        <w:spacing w:after="0" w:line="240" w:lineRule="auto"/>
        <w:rPr>
          <w:rFonts w:ascii="Times New Roman" w:eastAsia="Times New Roman" w:hAnsi="Times New Roman" w:cs="Times New Roman"/>
        </w:rPr>
      </w:pPr>
    </w:p>
    <w:p w:rsidR="00C96D3F" w:rsidRDefault="002019E1" w:rsidP="007729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6B4" w:rsidRPr="00CF1EF9">
        <w:rPr>
          <w:rFonts w:ascii="Times New Roman" w:eastAsia="Times New Roman" w:hAnsi="Times New Roman" w:cs="Times New Roman"/>
          <w:sz w:val="28"/>
          <w:szCs w:val="28"/>
        </w:rPr>
        <w:t>5. Секция, в которой Вы хотите представить работу (отметьте):</w:t>
      </w:r>
    </w:p>
    <w:p w:rsidR="00A236B4" w:rsidRDefault="00A236B4" w:rsidP="007729B9">
      <w:p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(Оргкомитет оставляет за собой право перевода работы в другую секцию)</w:t>
      </w:r>
    </w:p>
    <w:p w:rsidR="00C96D3F" w:rsidRPr="00CF1EF9" w:rsidRDefault="00C96D3F" w:rsidP="007729B9">
      <w:pPr>
        <w:spacing w:after="0" w:line="240" w:lineRule="auto"/>
        <w:jc w:val="both"/>
        <w:rPr>
          <w:rFonts w:ascii="Times New Roman" w:eastAsia="Times New Roman" w:hAnsi="Times New Roman" w:cs="Times New Roman"/>
          <w:sz w:val="28"/>
          <w:szCs w:val="28"/>
        </w:rPr>
      </w:pPr>
    </w:p>
    <w:p w:rsidR="00A236B4" w:rsidRDefault="00A236B4" w:rsidP="007729B9">
      <w:p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6. Необходимое оборудование, технические средства, необходимые при выступлении:</w:t>
      </w:r>
    </w:p>
    <w:p w:rsidR="00C96D3F" w:rsidRPr="00CF1EF9" w:rsidRDefault="00C96D3F" w:rsidP="00115005">
      <w:pPr>
        <w:spacing w:after="0" w:line="240" w:lineRule="auto"/>
        <w:rPr>
          <w:rFonts w:ascii="Times New Roman" w:eastAsia="Times New Roman" w:hAnsi="Times New Roman" w:cs="Times New Roman"/>
          <w:sz w:val="28"/>
          <w:szCs w:val="28"/>
        </w:rPr>
      </w:pPr>
    </w:p>
    <w:p w:rsidR="00A236B4" w:rsidRPr="00CB1B8B" w:rsidRDefault="00A236B4" w:rsidP="00115005">
      <w:pPr>
        <w:spacing w:after="0" w:line="240" w:lineRule="auto"/>
        <w:rPr>
          <w:rFonts w:ascii="Times New Roman" w:eastAsia="Times New Roman" w:hAnsi="Times New Roman" w:cs="Times New Roman"/>
        </w:rPr>
      </w:pPr>
      <w:r w:rsidRPr="00CF1EF9">
        <w:rPr>
          <w:rFonts w:ascii="Times New Roman" w:eastAsia="Times New Roman" w:hAnsi="Times New Roman" w:cs="Times New Roman"/>
          <w:sz w:val="28"/>
          <w:szCs w:val="28"/>
        </w:rPr>
        <w:t xml:space="preserve">Заявки принимаются до </w:t>
      </w:r>
      <w:r w:rsidR="00C96D3F">
        <w:rPr>
          <w:rFonts w:ascii="Times New Roman" w:eastAsia="Times New Roman" w:hAnsi="Times New Roman" w:cs="Times New Roman"/>
          <w:b/>
          <w:bCs/>
          <w:sz w:val="28"/>
          <w:szCs w:val="28"/>
        </w:rPr>
        <w:t>20 январ</w:t>
      </w:r>
      <w:r w:rsidRPr="00CF1EF9">
        <w:rPr>
          <w:rFonts w:ascii="Times New Roman" w:eastAsia="Times New Roman" w:hAnsi="Times New Roman" w:cs="Times New Roman"/>
          <w:b/>
          <w:bCs/>
          <w:sz w:val="28"/>
          <w:szCs w:val="28"/>
        </w:rPr>
        <w:t>я 201</w:t>
      </w:r>
      <w:r w:rsidR="00C96D3F">
        <w:rPr>
          <w:rFonts w:ascii="Times New Roman" w:eastAsia="Times New Roman" w:hAnsi="Times New Roman" w:cs="Times New Roman"/>
          <w:b/>
          <w:bCs/>
          <w:sz w:val="28"/>
          <w:szCs w:val="28"/>
        </w:rPr>
        <w:t>5 года.</w:t>
      </w:r>
      <w:r w:rsidRPr="00CF1EF9">
        <w:rPr>
          <w:rFonts w:ascii="Times New Roman" w:eastAsia="Times New Roman" w:hAnsi="Times New Roman" w:cs="Times New Roman"/>
          <w:sz w:val="28"/>
          <w:szCs w:val="28"/>
        </w:rPr>
        <w:br/>
      </w:r>
    </w:p>
    <w:p w:rsidR="00A236B4" w:rsidRPr="00CB1B8B" w:rsidRDefault="00A236B4" w:rsidP="00115005">
      <w:pPr>
        <w:spacing w:after="0" w:line="240" w:lineRule="auto"/>
        <w:rPr>
          <w:rFonts w:ascii="Times New Roman" w:eastAsia="Times New Roman" w:hAnsi="Times New Roman" w:cs="Times New Roman"/>
        </w:rPr>
      </w:pPr>
    </w:p>
    <w:p w:rsidR="00CF1EF9" w:rsidRDefault="00CF1EF9" w:rsidP="00115005">
      <w:pPr>
        <w:spacing w:after="0" w:line="240" w:lineRule="auto"/>
        <w:jc w:val="right"/>
        <w:rPr>
          <w:rFonts w:ascii="Times New Roman" w:eastAsia="Times New Roman" w:hAnsi="Times New Roman" w:cs="Times New Roman"/>
          <w:b/>
          <w:bCs/>
        </w:rPr>
      </w:pPr>
    </w:p>
    <w:p w:rsidR="00CF1EF9" w:rsidRDefault="00CF1EF9" w:rsidP="00115005">
      <w:pPr>
        <w:spacing w:after="0" w:line="240" w:lineRule="auto"/>
        <w:jc w:val="right"/>
        <w:rPr>
          <w:rFonts w:ascii="Times New Roman" w:eastAsia="Times New Roman" w:hAnsi="Times New Roman" w:cs="Times New Roman"/>
          <w:b/>
          <w:bCs/>
        </w:rPr>
      </w:pPr>
    </w:p>
    <w:p w:rsidR="00CF1EF9" w:rsidRDefault="00CF1EF9" w:rsidP="00115005">
      <w:pPr>
        <w:spacing w:after="0" w:line="240" w:lineRule="auto"/>
        <w:jc w:val="right"/>
        <w:rPr>
          <w:rFonts w:ascii="Times New Roman" w:eastAsia="Times New Roman" w:hAnsi="Times New Roman" w:cs="Times New Roman"/>
          <w:b/>
          <w:bCs/>
        </w:rPr>
      </w:pPr>
    </w:p>
    <w:p w:rsidR="00CF1EF9" w:rsidRDefault="00CF1EF9" w:rsidP="00115005">
      <w:pPr>
        <w:spacing w:after="0" w:line="240" w:lineRule="auto"/>
        <w:jc w:val="right"/>
        <w:rPr>
          <w:rFonts w:ascii="Times New Roman" w:eastAsia="Times New Roman" w:hAnsi="Times New Roman" w:cs="Times New Roman"/>
          <w:b/>
          <w:bCs/>
        </w:rPr>
      </w:pPr>
    </w:p>
    <w:p w:rsidR="00A236B4" w:rsidRPr="004919E7" w:rsidRDefault="00A236B4" w:rsidP="00115005">
      <w:pPr>
        <w:spacing w:after="0" w:line="240" w:lineRule="auto"/>
        <w:jc w:val="right"/>
        <w:rPr>
          <w:rFonts w:ascii="Times New Roman" w:eastAsia="Times New Roman" w:hAnsi="Times New Roman" w:cs="Times New Roman"/>
          <w:sz w:val="28"/>
          <w:szCs w:val="28"/>
        </w:rPr>
      </w:pPr>
      <w:r w:rsidRPr="004919E7">
        <w:rPr>
          <w:rFonts w:ascii="Times New Roman" w:eastAsia="Times New Roman" w:hAnsi="Times New Roman" w:cs="Times New Roman"/>
          <w:bCs/>
          <w:sz w:val="28"/>
          <w:szCs w:val="28"/>
        </w:rPr>
        <w:lastRenderedPageBreak/>
        <w:t>Прило</w:t>
      </w:r>
      <w:bookmarkStart w:id="0" w:name="_GoBack"/>
      <w:bookmarkEnd w:id="0"/>
      <w:r w:rsidRPr="004919E7">
        <w:rPr>
          <w:rFonts w:ascii="Times New Roman" w:eastAsia="Times New Roman" w:hAnsi="Times New Roman" w:cs="Times New Roman"/>
          <w:bCs/>
          <w:sz w:val="28"/>
          <w:szCs w:val="28"/>
        </w:rPr>
        <w:t>жение №2</w:t>
      </w:r>
    </w:p>
    <w:p w:rsidR="00A236B4" w:rsidRPr="00CF1EF9" w:rsidRDefault="00A236B4" w:rsidP="00115005">
      <w:pPr>
        <w:spacing w:after="0" w:line="240" w:lineRule="auto"/>
        <w:jc w:val="both"/>
        <w:rPr>
          <w:rFonts w:ascii="Times New Roman" w:eastAsia="Times New Roman" w:hAnsi="Times New Roman" w:cs="Times New Roman"/>
          <w:sz w:val="28"/>
          <w:szCs w:val="28"/>
        </w:rPr>
      </w:pPr>
    </w:p>
    <w:p w:rsidR="00A236B4" w:rsidRDefault="00A236B4" w:rsidP="00115005">
      <w:pPr>
        <w:spacing w:after="0" w:line="240" w:lineRule="auto"/>
        <w:jc w:val="center"/>
        <w:rPr>
          <w:rFonts w:ascii="Times New Roman" w:eastAsia="Times New Roman" w:hAnsi="Times New Roman" w:cs="Times New Roman"/>
          <w:b/>
          <w:bCs/>
          <w:sz w:val="28"/>
          <w:szCs w:val="28"/>
        </w:rPr>
      </w:pPr>
      <w:r w:rsidRPr="00CF1EF9">
        <w:rPr>
          <w:rFonts w:ascii="Times New Roman" w:eastAsia="Times New Roman" w:hAnsi="Times New Roman" w:cs="Times New Roman"/>
          <w:b/>
          <w:bCs/>
          <w:sz w:val="28"/>
          <w:szCs w:val="28"/>
        </w:rPr>
        <w:t>Требования к оформлению тезисов работ учащихся</w:t>
      </w:r>
    </w:p>
    <w:p w:rsidR="00CF1EF9" w:rsidRPr="00CF1EF9" w:rsidRDefault="00CF1EF9" w:rsidP="00115005">
      <w:pPr>
        <w:spacing w:after="0" w:line="240" w:lineRule="auto"/>
        <w:jc w:val="center"/>
        <w:rPr>
          <w:rFonts w:ascii="Times New Roman" w:eastAsia="Times New Roman" w:hAnsi="Times New Roman" w:cs="Times New Roman"/>
          <w:sz w:val="28"/>
          <w:szCs w:val="28"/>
        </w:rPr>
      </w:pPr>
    </w:p>
    <w:p w:rsidR="00A236B4" w:rsidRPr="00CF1EF9"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В тезисах должны быть отражены:</w:t>
      </w:r>
    </w:p>
    <w:p w:rsidR="00A236B4" w:rsidRPr="00CF1EF9" w:rsidRDefault="00A236B4" w:rsidP="00115005">
      <w:pPr>
        <w:numPr>
          <w:ilvl w:val="0"/>
          <w:numId w:val="3"/>
        </w:numPr>
        <w:tabs>
          <w:tab w:val="clear" w:pos="720"/>
        </w:tabs>
        <w:spacing w:after="0" w:line="240" w:lineRule="auto"/>
        <w:ind w:left="284" w:hanging="284"/>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актуальность и значимость темы; </w:t>
      </w:r>
    </w:p>
    <w:p w:rsidR="00A236B4" w:rsidRPr="00CF1EF9" w:rsidRDefault="00A236B4" w:rsidP="00115005">
      <w:pPr>
        <w:numPr>
          <w:ilvl w:val="0"/>
          <w:numId w:val="3"/>
        </w:numPr>
        <w:tabs>
          <w:tab w:val="clear" w:pos="720"/>
        </w:tabs>
        <w:spacing w:after="0" w:line="240" w:lineRule="auto"/>
        <w:ind w:left="284" w:hanging="284"/>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цель, задачи; </w:t>
      </w:r>
    </w:p>
    <w:p w:rsidR="00A236B4" w:rsidRPr="00CF1EF9" w:rsidRDefault="00A236B4" w:rsidP="00115005">
      <w:pPr>
        <w:numPr>
          <w:ilvl w:val="0"/>
          <w:numId w:val="3"/>
        </w:numPr>
        <w:tabs>
          <w:tab w:val="clear" w:pos="720"/>
        </w:tabs>
        <w:spacing w:after="0" w:line="240" w:lineRule="auto"/>
        <w:ind w:left="284" w:hanging="284"/>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для исследовательских работ – проблема исследования, гипотеза;</w:t>
      </w:r>
    </w:p>
    <w:p w:rsidR="00A236B4" w:rsidRPr="00CF1EF9" w:rsidRDefault="00A236B4" w:rsidP="00115005">
      <w:pPr>
        <w:numPr>
          <w:ilvl w:val="0"/>
          <w:numId w:val="3"/>
        </w:numPr>
        <w:tabs>
          <w:tab w:val="clear" w:pos="720"/>
        </w:tabs>
        <w:spacing w:after="0" w:line="240" w:lineRule="auto"/>
        <w:ind w:left="284" w:hanging="284"/>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для проектов – этапы осуществления;</w:t>
      </w:r>
    </w:p>
    <w:p w:rsidR="00A236B4" w:rsidRPr="00CF1EF9" w:rsidRDefault="00A236B4" w:rsidP="00115005">
      <w:pPr>
        <w:numPr>
          <w:ilvl w:val="0"/>
          <w:numId w:val="3"/>
        </w:numPr>
        <w:tabs>
          <w:tab w:val="clear" w:pos="720"/>
        </w:tabs>
        <w:spacing w:after="0" w:line="240" w:lineRule="auto"/>
        <w:ind w:left="284" w:hanging="284"/>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краткое содержание работы;</w:t>
      </w:r>
    </w:p>
    <w:p w:rsidR="00A236B4" w:rsidRPr="00CF1EF9" w:rsidRDefault="00A236B4" w:rsidP="00115005">
      <w:pPr>
        <w:numPr>
          <w:ilvl w:val="0"/>
          <w:numId w:val="3"/>
        </w:numPr>
        <w:tabs>
          <w:tab w:val="clear" w:pos="720"/>
        </w:tabs>
        <w:spacing w:after="0" w:line="240" w:lineRule="auto"/>
        <w:ind w:left="284" w:hanging="284"/>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выводы.</w:t>
      </w:r>
    </w:p>
    <w:p w:rsidR="00E3650F" w:rsidRPr="00CF1EF9" w:rsidRDefault="00E3650F" w:rsidP="00115005">
      <w:pPr>
        <w:spacing w:after="0" w:line="240" w:lineRule="auto"/>
        <w:ind w:left="284" w:hanging="284"/>
        <w:jc w:val="both"/>
        <w:rPr>
          <w:rFonts w:ascii="Times New Roman" w:eastAsia="Times New Roman" w:hAnsi="Times New Roman" w:cs="Times New Roman"/>
          <w:b/>
          <w:bCs/>
          <w:sz w:val="28"/>
          <w:szCs w:val="28"/>
        </w:rPr>
      </w:pPr>
    </w:p>
    <w:p w:rsidR="00D07A5F" w:rsidRPr="00CF1EF9" w:rsidRDefault="00A236B4" w:rsidP="00115005">
      <w:pPr>
        <w:spacing w:after="0" w:line="240" w:lineRule="auto"/>
        <w:ind w:firstLine="567"/>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Объем тезисов - до 1,5 страниц.</w:t>
      </w:r>
    </w:p>
    <w:p w:rsidR="00D07A5F" w:rsidRPr="00CF1EF9" w:rsidRDefault="00D07A5F" w:rsidP="00115005">
      <w:pPr>
        <w:spacing w:after="0" w:line="240" w:lineRule="auto"/>
        <w:jc w:val="both"/>
        <w:rPr>
          <w:rFonts w:ascii="Times New Roman" w:eastAsia="Times New Roman" w:hAnsi="Times New Roman" w:cs="Times New Roman"/>
          <w:b/>
          <w:bCs/>
          <w:sz w:val="28"/>
          <w:szCs w:val="28"/>
        </w:rPr>
      </w:pPr>
    </w:p>
    <w:p w:rsidR="00D07A5F" w:rsidRPr="00CF1EF9" w:rsidRDefault="00D07A5F" w:rsidP="00115005">
      <w:pPr>
        <w:spacing w:after="0" w:line="240" w:lineRule="auto"/>
        <w:jc w:val="both"/>
        <w:rPr>
          <w:rFonts w:ascii="Times New Roman" w:eastAsia="Times New Roman" w:hAnsi="Times New Roman" w:cs="Times New Roman"/>
          <w:b/>
          <w:bCs/>
          <w:sz w:val="28"/>
          <w:szCs w:val="28"/>
        </w:rPr>
      </w:pPr>
    </w:p>
    <w:p w:rsidR="00A236B4" w:rsidRPr="00CF1EF9" w:rsidRDefault="00A236B4" w:rsidP="00115005">
      <w:pPr>
        <w:spacing w:after="0" w:line="240" w:lineRule="auto"/>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Образец оформления тезисов работ учащихся</w:t>
      </w:r>
    </w:p>
    <w:p w:rsidR="00A236B4" w:rsidRPr="00CF1EF9" w:rsidRDefault="00A236B4" w:rsidP="00115005">
      <w:pPr>
        <w:spacing w:after="0" w:line="240" w:lineRule="auto"/>
        <w:jc w:val="both"/>
        <w:rPr>
          <w:rFonts w:ascii="Times New Roman" w:eastAsia="Times New Roman" w:hAnsi="Times New Roman" w:cs="Times New Roman"/>
          <w:sz w:val="28"/>
          <w:szCs w:val="28"/>
        </w:rPr>
      </w:pPr>
    </w:p>
    <w:p w:rsidR="00D35C66" w:rsidRPr="00CF1EF9" w:rsidRDefault="00D35C66" w:rsidP="00115005">
      <w:pPr>
        <w:pStyle w:val="2"/>
        <w:rPr>
          <w:szCs w:val="28"/>
        </w:rPr>
      </w:pPr>
      <w:r w:rsidRPr="00CF1EF9">
        <w:rPr>
          <w:szCs w:val="28"/>
        </w:rPr>
        <w:t>Особенности пунктуации в русском и английском языках.</w:t>
      </w:r>
    </w:p>
    <w:p w:rsidR="00D35C66" w:rsidRPr="00CF1EF9" w:rsidRDefault="00D35C66" w:rsidP="00115005">
      <w:pPr>
        <w:pStyle w:val="2"/>
        <w:jc w:val="both"/>
        <w:rPr>
          <w:szCs w:val="28"/>
        </w:rPr>
      </w:pPr>
    </w:p>
    <w:p w:rsidR="00A236B4" w:rsidRPr="00CF1EF9" w:rsidRDefault="005962DC" w:rsidP="00115005">
      <w:pPr>
        <w:spacing w:after="0" w:line="240" w:lineRule="auto"/>
        <w:jc w:val="right"/>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Усманова Эвелина</w:t>
      </w:r>
      <w:r w:rsidR="00A236B4" w:rsidRPr="00CF1EF9">
        <w:rPr>
          <w:rFonts w:ascii="Times New Roman" w:eastAsia="Times New Roman" w:hAnsi="Times New Roman" w:cs="Times New Roman"/>
          <w:sz w:val="28"/>
          <w:szCs w:val="28"/>
        </w:rPr>
        <w:t xml:space="preserve">, 10 </w:t>
      </w:r>
      <w:proofErr w:type="spellStart"/>
      <w:r w:rsidR="00A236B4" w:rsidRPr="00CF1EF9">
        <w:rPr>
          <w:rFonts w:ascii="Times New Roman" w:eastAsia="Times New Roman" w:hAnsi="Times New Roman" w:cs="Times New Roman"/>
          <w:sz w:val="28"/>
          <w:szCs w:val="28"/>
        </w:rPr>
        <w:t>кл</w:t>
      </w:r>
      <w:proofErr w:type="spellEnd"/>
      <w:r w:rsidR="00A236B4" w:rsidRPr="00CF1EF9">
        <w:rPr>
          <w:rFonts w:ascii="Times New Roman" w:eastAsia="Times New Roman" w:hAnsi="Times New Roman" w:cs="Times New Roman"/>
          <w:sz w:val="28"/>
          <w:szCs w:val="28"/>
        </w:rPr>
        <w:t>. </w:t>
      </w:r>
    </w:p>
    <w:p w:rsidR="00A236B4" w:rsidRPr="00CF1EF9" w:rsidRDefault="00A236B4" w:rsidP="00115005">
      <w:pPr>
        <w:spacing w:after="0" w:line="240" w:lineRule="auto"/>
        <w:jc w:val="right"/>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М</w:t>
      </w:r>
      <w:r w:rsidR="005962DC" w:rsidRPr="00CF1EF9">
        <w:rPr>
          <w:rFonts w:ascii="Times New Roman" w:eastAsia="Times New Roman" w:hAnsi="Times New Roman" w:cs="Times New Roman"/>
          <w:sz w:val="28"/>
          <w:szCs w:val="28"/>
        </w:rPr>
        <w:t>АОУ № 76, г. Набережные Челны</w:t>
      </w:r>
    </w:p>
    <w:p w:rsidR="00A236B4" w:rsidRPr="00CF1EF9" w:rsidRDefault="00A236B4" w:rsidP="00115005">
      <w:pPr>
        <w:spacing w:after="0" w:line="240" w:lineRule="auto"/>
        <w:jc w:val="right"/>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Руководитель Иванова С.П.</w:t>
      </w:r>
    </w:p>
    <w:p w:rsidR="00CF1EF9" w:rsidRDefault="00CF1EF9" w:rsidP="00115005">
      <w:pPr>
        <w:spacing w:after="0" w:line="240" w:lineRule="auto"/>
        <w:jc w:val="both"/>
        <w:rPr>
          <w:rFonts w:ascii="Times New Roman" w:hAnsi="Times New Roman" w:cs="Times New Roman"/>
          <w:sz w:val="28"/>
          <w:szCs w:val="28"/>
        </w:rPr>
      </w:pPr>
    </w:p>
    <w:p w:rsidR="00A236B4" w:rsidRPr="00CF1EF9" w:rsidRDefault="00D35C66"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hAnsi="Times New Roman" w:cs="Times New Roman"/>
          <w:sz w:val="28"/>
          <w:szCs w:val="28"/>
        </w:rPr>
        <w:t xml:space="preserve">Язык является основным средством общения и взаимопонимания людей. Владение иностранным языком помогает нам </w:t>
      </w:r>
      <w:proofErr w:type="gramStart"/>
      <w:r w:rsidRPr="00CF1EF9">
        <w:rPr>
          <w:rFonts w:ascii="Times New Roman" w:hAnsi="Times New Roman" w:cs="Times New Roman"/>
          <w:sz w:val="28"/>
          <w:szCs w:val="28"/>
        </w:rPr>
        <w:t>приобщиться к иной национальной культуре и успешно взаимодействовать</w:t>
      </w:r>
      <w:proofErr w:type="gramEnd"/>
      <w:r w:rsidRPr="00CF1EF9">
        <w:rPr>
          <w:rFonts w:ascii="Times New Roman" w:hAnsi="Times New Roman" w:cs="Times New Roman"/>
          <w:sz w:val="28"/>
          <w:szCs w:val="28"/>
        </w:rPr>
        <w:t xml:space="preserve"> в современном мире</w:t>
      </w:r>
      <w:r w:rsidRPr="00CF1EF9">
        <w:rPr>
          <w:rFonts w:ascii="Times New Roman" w:eastAsia="Times New Roman" w:hAnsi="Times New Roman" w:cs="Times New Roman"/>
          <w:sz w:val="28"/>
          <w:szCs w:val="28"/>
        </w:rPr>
        <w:t>…</w:t>
      </w:r>
      <w:r w:rsidR="00A236B4" w:rsidRPr="00CF1EF9">
        <w:rPr>
          <w:rFonts w:ascii="Times New Roman" w:eastAsia="Times New Roman" w:hAnsi="Times New Roman" w:cs="Times New Roman"/>
          <w:sz w:val="28"/>
          <w:szCs w:val="28"/>
        </w:rPr>
        <w:t> </w:t>
      </w:r>
    </w:p>
    <w:p w:rsidR="00A236B4" w:rsidRPr="00CF1EF9" w:rsidRDefault="00A236B4" w:rsidP="00115005">
      <w:pPr>
        <w:spacing w:after="0" w:line="240" w:lineRule="auto"/>
        <w:jc w:val="both"/>
        <w:rPr>
          <w:rFonts w:ascii="Times New Roman" w:eastAsia="Times New Roman" w:hAnsi="Times New Roman" w:cs="Times New Roman"/>
          <w:sz w:val="28"/>
          <w:szCs w:val="28"/>
        </w:rPr>
      </w:pPr>
    </w:p>
    <w:p w:rsidR="00A236B4" w:rsidRPr="00CF1EF9" w:rsidRDefault="00A236B4" w:rsidP="00115005">
      <w:pPr>
        <w:spacing w:after="0" w:line="240" w:lineRule="auto"/>
        <w:jc w:val="center"/>
        <w:rPr>
          <w:rFonts w:ascii="Times New Roman" w:eastAsia="Times New Roman" w:hAnsi="Times New Roman" w:cs="Times New Roman"/>
          <w:sz w:val="28"/>
          <w:szCs w:val="28"/>
        </w:rPr>
      </w:pPr>
      <w:r w:rsidRPr="00CF1EF9">
        <w:rPr>
          <w:rFonts w:ascii="Times New Roman" w:eastAsia="Times New Roman" w:hAnsi="Times New Roman" w:cs="Times New Roman"/>
          <w:b/>
          <w:bCs/>
          <w:sz w:val="28"/>
          <w:szCs w:val="28"/>
        </w:rPr>
        <w:t>Требования к оформлению текста</w:t>
      </w:r>
    </w:p>
    <w:p w:rsidR="00A236B4" w:rsidRPr="00CF1EF9" w:rsidRDefault="00A236B4" w:rsidP="00115005">
      <w:pPr>
        <w:spacing w:after="0" w:line="240" w:lineRule="auto"/>
        <w:jc w:val="both"/>
        <w:rPr>
          <w:rFonts w:ascii="Times New Roman" w:eastAsia="Times New Roman" w:hAnsi="Times New Roman" w:cs="Times New Roman"/>
          <w:sz w:val="28"/>
          <w:szCs w:val="28"/>
        </w:rPr>
      </w:pPr>
    </w:p>
    <w:p w:rsidR="00A236B4" w:rsidRPr="00CF1EF9" w:rsidRDefault="00A236B4" w:rsidP="00115005">
      <w:pPr>
        <w:spacing w:after="0" w:line="240" w:lineRule="auto"/>
        <w:ind w:firstLine="567"/>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Максимальный объем материала - до 1,5 страниц. Для набора текста необходимо использовать редактор </w:t>
      </w:r>
      <w:proofErr w:type="spellStart"/>
      <w:r w:rsidRPr="00CF1EF9">
        <w:rPr>
          <w:rFonts w:ascii="Times New Roman" w:eastAsia="Times New Roman" w:hAnsi="Times New Roman" w:cs="Times New Roman"/>
          <w:sz w:val="28"/>
          <w:szCs w:val="28"/>
        </w:rPr>
        <w:t>Microsoft</w:t>
      </w:r>
      <w:proofErr w:type="spellEnd"/>
      <w:r w:rsidRPr="00CF1EF9">
        <w:rPr>
          <w:rFonts w:ascii="Times New Roman" w:eastAsia="Times New Roman" w:hAnsi="Times New Roman" w:cs="Times New Roman"/>
          <w:sz w:val="28"/>
          <w:szCs w:val="28"/>
        </w:rPr>
        <w:t xml:space="preserve"> </w:t>
      </w:r>
      <w:proofErr w:type="spellStart"/>
      <w:r w:rsidRPr="00CF1EF9">
        <w:rPr>
          <w:rFonts w:ascii="Times New Roman" w:eastAsia="Times New Roman" w:hAnsi="Times New Roman" w:cs="Times New Roman"/>
          <w:sz w:val="28"/>
          <w:szCs w:val="28"/>
        </w:rPr>
        <w:t>Word</w:t>
      </w:r>
      <w:proofErr w:type="spellEnd"/>
      <w:r w:rsidRPr="00CF1EF9">
        <w:rPr>
          <w:rFonts w:ascii="Times New Roman" w:eastAsia="Times New Roman" w:hAnsi="Times New Roman" w:cs="Times New Roman"/>
          <w:sz w:val="28"/>
          <w:szCs w:val="28"/>
        </w:rPr>
        <w:t xml:space="preserve"> для </w:t>
      </w:r>
      <w:proofErr w:type="spellStart"/>
      <w:r w:rsidRPr="00CF1EF9">
        <w:rPr>
          <w:rFonts w:ascii="Times New Roman" w:eastAsia="Times New Roman" w:hAnsi="Times New Roman" w:cs="Times New Roman"/>
          <w:sz w:val="28"/>
          <w:szCs w:val="28"/>
        </w:rPr>
        <w:t>Windows</w:t>
      </w:r>
      <w:proofErr w:type="spellEnd"/>
      <w:r w:rsidRPr="00CF1EF9">
        <w:rPr>
          <w:rFonts w:ascii="Times New Roman" w:eastAsia="Times New Roman" w:hAnsi="Times New Roman" w:cs="Times New Roman"/>
          <w:sz w:val="28"/>
          <w:szCs w:val="28"/>
        </w:rPr>
        <w:t xml:space="preserve">. При этом можно использовать </w:t>
      </w:r>
      <w:proofErr w:type="spellStart"/>
      <w:r w:rsidRPr="00CF1EF9">
        <w:rPr>
          <w:rFonts w:ascii="Times New Roman" w:eastAsia="Times New Roman" w:hAnsi="Times New Roman" w:cs="Times New Roman"/>
          <w:sz w:val="28"/>
          <w:szCs w:val="28"/>
        </w:rPr>
        <w:t>zip</w:t>
      </w:r>
      <w:proofErr w:type="spellEnd"/>
      <w:r w:rsidRPr="00CF1EF9">
        <w:rPr>
          <w:rFonts w:ascii="Times New Roman" w:eastAsia="Times New Roman" w:hAnsi="Times New Roman" w:cs="Times New Roman"/>
          <w:sz w:val="28"/>
          <w:szCs w:val="28"/>
        </w:rPr>
        <w:t xml:space="preserve">-, </w:t>
      </w:r>
      <w:proofErr w:type="spellStart"/>
      <w:r w:rsidRPr="00CF1EF9">
        <w:rPr>
          <w:rFonts w:ascii="Times New Roman" w:eastAsia="Times New Roman" w:hAnsi="Times New Roman" w:cs="Times New Roman"/>
          <w:sz w:val="28"/>
          <w:szCs w:val="28"/>
        </w:rPr>
        <w:t>rar</w:t>
      </w:r>
      <w:proofErr w:type="spellEnd"/>
      <w:r w:rsidRPr="00CF1EF9">
        <w:rPr>
          <w:rFonts w:ascii="Times New Roman" w:eastAsia="Times New Roman" w:hAnsi="Times New Roman" w:cs="Times New Roman"/>
          <w:sz w:val="28"/>
          <w:szCs w:val="28"/>
        </w:rPr>
        <w:t xml:space="preserve">- архивирования. Перед набором текста материала настройте указанные ниже параметры текстового редактора: шрифт </w:t>
      </w:r>
      <w:proofErr w:type="spellStart"/>
      <w:r w:rsidRPr="00CF1EF9">
        <w:rPr>
          <w:rFonts w:ascii="Times New Roman" w:eastAsia="Times New Roman" w:hAnsi="Times New Roman" w:cs="Times New Roman"/>
          <w:sz w:val="28"/>
          <w:szCs w:val="28"/>
        </w:rPr>
        <w:t>Times</w:t>
      </w:r>
      <w:proofErr w:type="spellEnd"/>
      <w:r w:rsidRPr="00CF1EF9">
        <w:rPr>
          <w:rFonts w:ascii="Times New Roman" w:eastAsia="Times New Roman" w:hAnsi="Times New Roman" w:cs="Times New Roman"/>
          <w:sz w:val="28"/>
          <w:szCs w:val="28"/>
        </w:rPr>
        <w:t xml:space="preserve"> </w:t>
      </w:r>
      <w:proofErr w:type="spellStart"/>
      <w:r w:rsidRPr="00CF1EF9">
        <w:rPr>
          <w:rFonts w:ascii="Times New Roman" w:eastAsia="Times New Roman" w:hAnsi="Times New Roman" w:cs="Times New Roman"/>
          <w:sz w:val="28"/>
          <w:szCs w:val="28"/>
        </w:rPr>
        <w:t>New</w:t>
      </w:r>
      <w:proofErr w:type="spellEnd"/>
      <w:r w:rsidRPr="00CF1EF9">
        <w:rPr>
          <w:rFonts w:ascii="Times New Roman" w:eastAsia="Times New Roman" w:hAnsi="Times New Roman" w:cs="Times New Roman"/>
          <w:sz w:val="28"/>
          <w:szCs w:val="28"/>
        </w:rPr>
        <w:t xml:space="preserve"> </w:t>
      </w:r>
      <w:proofErr w:type="spellStart"/>
      <w:r w:rsidRPr="00CF1EF9">
        <w:rPr>
          <w:rFonts w:ascii="Times New Roman" w:eastAsia="Times New Roman" w:hAnsi="Times New Roman" w:cs="Times New Roman"/>
          <w:sz w:val="28"/>
          <w:szCs w:val="28"/>
        </w:rPr>
        <w:t>Roman</w:t>
      </w:r>
      <w:proofErr w:type="spellEnd"/>
      <w:r w:rsidRPr="00CF1EF9">
        <w:rPr>
          <w:rFonts w:ascii="Times New Roman" w:eastAsia="Times New Roman" w:hAnsi="Times New Roman" w:cs="Times New Roman"/>
          <w:sz w:val="28"/>
          <w:szCs w:val="28"/>
        </w:rPr>
        <w:t>; высота 14; поля; верхнее, нижнее, левое, правое - 2,5 см; межстрочный интервал -1,0; выравнивание п</w:t>
      </w:r>
      <w:r w:rsidR="00E3650F" w:rsidRPr="00CF1EF9">
        <w:rPr>
          <w:rFonts w:ascii="Times New Roman" w:eastAsia="Times New Roman" w:hAnsi="Times New Roman" w:cs="Times New Roman"/>
          <w:sz w:val="28"/>
          <w:szCs w:val="28"/>
        </w:rPr>
        <w:t>о ширине; красная строка 1,27.</w:t>
      </w:r>
      <w:r w:rsidR="007729B9">
        <w:rPr>
          <w:rFonts w:ascii="Times New Roman" w:eastAsia="Times New Roman" w:hAnsi="Times New Roman" w:cs="Times New Roman"/>
          <w:sz w:val="28"/>
          <w:szCs w:val="28"/>
        </w:rPr>
        <w:t xml:space="preserve"> </w:t>
      </w:r>
      <w:r w:rsidRPr="00CF1EF9">
        <w:rPr>
          <w:rFonts w:ascii="Times New Roman" w:eastAsia="Times New Roman" w:hAnsi="Times New Roman" w:cs="Times New Roman"/>
          <w:sz w:val="28"/>
          <w:szCs w:val="28"/>
        </w:rPr>
        <w:t>Оргкомитет конференции оставляет за собой право отклонения работ, не соответствующих тематике конференции.</w:t>
      </w:r>
    </w:p>
    <w:p w:rsidR="00A236B4" w:rsidRPr="00CF1EF9" w:rsidRDefault="00A236B4" w:rsidP="00115005">
      <w:pPr>
        <w:spacing w:after="0" w:line="240" w:lineRule="auto"/>
        <w:jc w:val="both"/>
        <w:rPr>
          <w:rFonts w:ascii="Times New Roman" w:eastAsia="Times New Roman" w:hAnsi="Times New Roman" w:cs="Times New Roman"/>
          <w:sz w:val="28"/>
          <w:szCs w:val="28"/>
        </w:rPr>
      </w:pPr>
    </w:p>
    <w:p w:rsidR="003D5CA2" w:rsidRPr="002E6971" w:rsidRDefault="003D5CA2" w:rsidP="00115005">
      <w:pPr>
        <w:spacing w:after="0" w:line="240" w:lineRule="auto"/>
        <w:ind w:firstLine="567"/>
        <w:rPr>
          <w:rFonts w:ascii="Times New Roman" w:eastAsia="Times New Roman" w:hAnsi="Times New Roman" w:cs="Times New Roman"/>
          <w:sz w:val="28"/>
          <w:szCs w:val="28"/>
        </w:rPr>
      </w:pPr>
      <w:r w:rsidRPr="002E6971">
        <w:rPr>
          <w:rFonts w:ascii="Times New Roman" w:hAnsi="Times New Roman" w:cs="Times New Roman"/>
          <w:b/>
          <w:sz w:val="28"/>
          <w:szCs w:val="28"/>
        </w:rPr>
        <w:t>Структура исследовательской работы</w:t>
      </w:r>
      <w:r w:rsidR="007729B9">
        <w:rPr>
          <w:rFonts w:ascii="Times New Roman" w:hAnsi="Times New Roman" w:cs="Times New Roman"/>
          <w:b/>
          <w:sz w:val="28"/>
          <w:szCs w:val="28"/>
        </w:rPr>
        <w:t>:</w:t>
      </w:r>
    </w:p>
    <w:p w:rsidR="003D5CA2" w:rsidRPr="002E6971" w:rsidRDefault="002E6971" w:rsidP="00115005">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9B9">
        <w:rPr>
          <w:rFonts w:ascii="Times New Roman" w:hAnsi="Times New Roman" w:cs="Times New Roman"/>
          <w:sz w:val="28"/>
          <w:szCs w:val="28"/>
        </w:rPr>
        <w:t>т</w:t>
      </w:r>
      <w:r w:rsidR="003D5CA2" w:rsidRPr="002E6971">
        <w:rPr>
          <w:rFonts w:ascii="Times New Roman" w:hAnsi="Times New Roman" w:cs="Times New Roman"/>
          <w:sz w:val="28"/>
          <w:szCs w:val="28"/>
        </w:rPr>
        <w:t>итульный лист</w:t>
      </w:r>
      <w:r w:rsidR="007729B9">
        <w:rPr>
          <w:rFonts w:ascii="Times New Roman" w:hAnsi="Times New Roman" w:cs="Times New Roman"/>
          <w:sz w:val="28"/>
          <w:szCs w:val="28"/>
        </w:rPr>
        <w:t>;</w:t>
      </w:r>
    </w:p>
    <w:p w:rsidR="003D5CA2" w:rsidRPr="002E6971" w:rsidRDefault="002E6971" w:rsidP="00115005">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9B9">
        <w:rPr>
          <w:rFonts w:ascii="Times New Roman" w:hAnsi="Times New Roman" w:cs="Times New Roman"/>
          <w:sz w:val="28"/>
          <w:szCs w:val="28"/>
        </w:rPr>
        <w:t>о</w:t>
      </w:r>
      <w:r w:rsidR="003D5CA2" w:rsidRPr="002E6971">
        <w:rPr>
          <w:rFonts w:ascii="Times New Roman" w:hAnsi="Times New Roman" w:cs="Times New Roman"/>
          <w:sz w:val="28"/>
          <w:szCs w:val="28"/>
        </w:rPr>
        <w:t>главление</w:t>
      </w:r>
      <w:r w:rsidR="007729B9">
        <w:rPr>
          <w:rFonts w:ascii="Times New Roman" w:hAnsi="Times New Roman" w:cs="Times New Roman"/>
          <w:sz w:val="28"/>
          <w:szCs w:val="28"/>
        </w:rPr>
        <w:t>;</w:t>
      </w:r>
    </w:p>
    <w:p w:rsidR="003D5CA2" w:rsidRPr="002E6971" w:rsidRDefault="002E6971" w:rsidP="007729B9">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9B9">
        <w:rPr>
          <w:rFonts w:ascii="Times New Roman" w:hAnsi="Times New Roman" w:cs="Times New Roman"/>
          <w:sz w:val="28"/>
          <w:szCs w:val="28"/>
        </w:rPr>
        <w:t>в</w:t>
      </w:r>
      <w:r w:rsidR="003D5CA2" w:rsidRPr="002E6971">
        <w:rPr>
          <w:rFonts w:ascii="Times New Roman" w:hAnsi="Times New Roman" w:cs="Times New Roman"/>
          <w:sz w:val="28"/>
          <w:szCs w:val="28"/>
        </w:rPr>
        <w:t>ведение</w:t>
      </w:r>
      <w:r w:rsidR="007729B9">
        <w:rPr>
          <w:rFonts w:ascii="Times New Roman" w:hAnsi="Times New Roman" w:cs="Times New Roman"/>
          <w:sz w:val="28"/>
          <w:szCs w:val="28"/>
        </w:rPr>
        <w:t>, о</w:t>
      </w:r>
      <w:r w:rsidR="003D5CA2" w:rsidRPr="002E6971">
        <w:rPr>
          <w:rFonts w:ascii="Times New Roman" w:hAnsi="Times New Roman" w:cs="Times New Roman"/>
          <w:sz w:val="28"/>
          <w:szCs w:val="28"/>
        </w:rPr>
        <w:t>боснование темы</w:t>
      </w:r>
      <w:r w:rsidR="007729B9">
        <w:rPr>
          <w:rFonts w:ascii="Times New Roman" w:hAnsi="Times New Roman" w:cs="Times New Roman"/>
          <w:sz w:val="28"/>
          <w:szCs w:val="28"/>
        </w:rPr>
        <w:t xml:space="preserve"> исследования и ее актуальность, </w:t>
      </w:r>
      <w:r w:rsidR="007729B9" w:rsidRPr="007729B9">
        <w:rPr>
          <w:rFonts w:ascii="Times New Roman" w:hAnsi="Times New Roman" w:cs="Times New Roman"/>
          <w:sz w:val="28"/>
          <w:szCs w:val="28"/>
        </w:rPr>
        <w:t>ц</w:t>
      </w:r>
      <w:r w:rsidR="003D5CA2" w:rsidRPr="007729B9">
        <w:rPr>
          <w:rFonts w:ascii="Times New Roman" w:hAnsi="Times New Roman" w:cs="Times New Roman"/>
          <w:sz w:val="28"/>
          <w:szCs w:val="28"/>
        </w:rPr>
        <w:t>ель и</w:t>
      </w:r>
      <w:r w:rsidR="003D5CA2" w:rsidRPr="002E6971">
        <w:rPr>
          <w:rFonts w:ascii="Times New Roman" w:hAnsi="Times New Roman" w:cs="Times New Roman"/>
          <w:sz w:val="28"/>
          <w:szCs w:val="28"/>
        </w:rPr>
        <w:t>сследования</w:t>
      </w:r>
      <w:r w:rsidR="007729B9">
        <w:rPr>
          <w:rFonts w:ascii="Times New Roman" w:hAnsi="Times New Roman" w:cs="Times New Roman"/>
          <w:sz w:val="28"/>
          <w:szCs w:val="28"/>
        </w:rPr>
        <w:t>, объект исследования,</w:t>
      </w:r>
      <w:r w:rsidRPr="002E6971">
        <w:rPr>
          <w:rFonts w:ascii="Times New Roman" w:hAnsi="Times New Roman" w:cs="Times New Roman"/>
          <w:sz w:val="28"/>
          <w:szCs w:val="28"/>
        </w:rPr>
        <w:t xml:space="preserve"> </w:t>
      </w:r>
      <w:r w:rsidR="007729B9">
        <w:rPr>
          <w:rFonts w:ascii="Times New Roman" w:hAnsi="Times New Roman" w:cs="Times New Roman"/>
          <w:sz w:val="28"/>
          <w:szCs w:val="28"/>
        </w:rPr>
        <w:t>предмет исследования,</w:t>
      </w:r>
      <w:r w:rsidRPr="002E6971">
        <w:rPr>
          <w:rFonts w:ascii="Times New Roman" w:hAnsi="Times New Roman" w:cs="Times New Roman"/>
          <w:sz w:val="28"/>
          <w:szCs w:val="28"/>
        </w:rPr>
        <w:t xml:space="preserve"> </w:t>
      </w:r>
      <w:r w:rsidR="007729B9">
        <w:rPr>
          <w:rFonts w:ascii="Times New Roman" w:hAnsi="Times New Roman" w:cs="Times New Roman"/>
          <w:sz w:val="28"/>
          <w:szCs w:val="28"/>
        </w:rPr>
        <w:t>г</w:t>
      </w:r>
      <w:r w:rsidR="003D5CA2" w:rsidRPr="002E6971">
        <w:rPr>
          <w:rFonts w:ascii="Times New Roman" w:hAnsi="Times New Roman" w:cs="Times New Roman"/>
          <w:sz w:val="28"/>
          <w:szCs w:val="28"/>
        </w:rPr>
        <w:t>ипотеза исследования</w:t>
      </w:r>
      <w:r w:rsidR="007729B9">
        <w:rPr>
          <w:rFonts w:ascii="Times New Roman" w:hAnsi="Times New Roman" w:cs="Times New Roman"/>
          <w:sz w:val="28"/>
          <w:szCs w:val="28"/>
        </w:rPr>
        <w:t xml:space="preserve">, задачи работы, метод исследования, новизна исследования, </w:t>
      </w:r>
      <w:r w:rsidR="00C96D3F" w:rsidRPr="002E6971">
        <w:rPr>
          <w:rFonts w:ascii="Times New Roman" w:hAnsi="Times New Roman" w:cs="Times New Roman"/>
          <w:sz w:val="28"/>
          <w:szCs w:val="28"/>
        </w:rPr>
        <w:t xml:space="preserve"> </w:t>
      </w:r>
      <w:r w:rsidR="007729B9">
        <w:rPr>
          <w:rFonts w:ascii="Times New Roman" w:hAnsi="Times New Roman" w:cs="Times New Roman"/>
          <w:sz w:val="28"/>
          <w:szCs w:val="28"/>
        </w:rPr>
        <w:t>п</w:t>
      </w:r>
      <w:r w:rsidR="003D5CA2" w:rsidRPr="002E6971">
        <w:rPr>
          <w:rFonts w:ascii="Times New Roman" w:hAnsi="Times New Roman" w:cs="Times New Roman"/>
          <w:sz w:val="28"/>
          <w:szCs w:val="28"/>
        </w:rPr>
        <w:t>ракт</w:t>
      </w:r>
      <w:r w:rsidR="007729B9">
        <w:rPr>
          <w:rFonts w:ascii="Times New Roman" w:hAnsi="Times New Roman" w:cs="Times New Roman"/>
          <w:sz w:val="28"/>
          <w:szCs w:val="28"/>
        </w:rPr>
        <w:t>ическая значимость исследования);</w:t>
      </w:r>
      <w:r w:rsidR="003D5CA2" w:rsidRPr="002E6971">
        <w:rPr>
          <w:rFonts w:ascii="Times New Roman" w:hAnsi="Times New Roman" w:cs="Times New Roman"/>
          <w:sz w:val="28"/>
          <w:szCs w:val="28"/>
        </w:rPr>
        <w:t xml:space="preserve"> </w:t>
      </w:r>
    </w:p>
    <w:p w:rsidR="003D5CA2" w:rsidRPr="002E6971" w:rsidRDefault="002E6971" w:rsidP="00115005">
      <w:pPr>
        <w:pStyle w:val="ab"/>
        <w:spacing w:after="0" w:line="240" w:lineRule="auto"/>
        <w:jc w:val="both"/>
        <w:rPr>
          <w:rFonts w:ascii="Times New Roman" w:hAnsi="Times New Roman" w:cs="Times New Roman"/>
          <w:sz w:val="28"/>
          <w:szCs w:val="28"/>
        </w:rPr>
      </w:pPr>
      <w:r w:rsidRPr="002E6971">
        <w:rPr>
          <w:rFonts w:ascii="Times New Roman" w:hAnsi="Times New Roman" w:cs="Times New Roman"/>
          <w:sz w:val="28"/>
          <w:szCs w:val="28"/>
        </w:rPr>
        <w:lastRenderedPageBreak/>
        <w:t xml:space="preserve">- </w:t>
      </w:r>
      <w:r w:rsidR="007729B9">
        <w:rPr>
          <w:rFonts w:ascii="Times New Roman" w:hAnsi="Times New Roman" w:cs="Times New Roman"/>
          <w:sz w:val="28"/>
          <w:szCs w:val="28"/>
        </w:rPr>
        <w:t>те</w:t>
      </w:r>
      <w:r w:rsidR="003D5CA2" w:rsidRPr="002E6971">
        <w:rPr>
          <w:rFonts w:ascii="Times New Roman" w:hAnsi="Times New Roman" w:cs="Times New Roman"/>
          <w:sz w:val="28"/>
          <w:szCs w:val="28"/>
        </w:rPr>
        <w:t>оретическая часть</w:t>
      </w:r>
      <w:r w:rsidR="007729B9">
        <w:rPr>
          <w:rFonts w:ascii="Times New Roman" w:hAnsi="Times New Roman" w:cs="Times New Roman"/>
          <w:sz w:val="28"/>
          <w:szCs w:val="28"/>
        </w:rPr>
        <w:t>;</w:t>
      </w:r>
    </w:p>
    <w:p w:rsidR="002D6826" w:rsidRPr="002E6971" w:rsidRDefault="002E6971" w:rsidP="00115005">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9B9">
        <w:rPr>
          <w:rFonts w:ascii="Times New Roman" w:hAnsi="Times New Roman" w:cs="Times New Roman"/>
          <w:sz w:val="28"/>
          <w:szCs w:val="28"/>
        </w:rPr>
        <w:t>п</w:t>
      </w:r>
      <w:r w:rsidR="002D6826" w:rsidRPr="002E6971">
        <w:rPr>
          <w:rFonts w:ascii="Times New Roman" w:hAnsi="Times New Roman" w:cs="Times New Roman"/>
          <w:sz w:val="28"/>
          <w:szCs w:val="28"/>
        </w:rPr>
        <w:t>рактическая часть</w:t>
      </w:r>
      <w:r w:rsidR="007729B9">
        <w:rPr>
          <w:rFonts w:ascii="Times New Roman" w:hAnsi="Times New Roman" w:cs="Times New Roman"/>
          <w:sz w:val="28"/>
          <w:szCs w:val="28"/>
        </w:rPr>
        <w:t>;</w:t>
      </w:r>
    </w:p>
    <w:p w:rsidR="003D5CA2" w:rsidRPr="002E6971" w:rsidRDefault="002E6971" w:rsidP="00115005">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9B9">
        <w:rPr>
          <w:rFonts w:ascii="Times New Roman" w:hAnsi="Times New Roman" w:cs="Times New Roman"/>
          <w:sz w:val="28"/>
          <w:szCs w:val="28"/>
        </w:rPr>
        <w:t>заключение и вывод;</w:t>
      </w:r>
    </w:p>
    <w:p w:rsidR="003D5CA2" w:rsidRPr="002E6971" w:rsidRDefault="002E6971" w:rsidP="00115005">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9B9">
        <w:rPr>
          <w:rFonts w:ascii="Times New Roman" w:hAnsi="Times New Roman" w:cs="Times New Roman"/>
          <w:sz w:val="28"/>
          <w:szCs w:val="28"/>
        </w:rPr>
        <w:t>б</w:t>
      </w:r>
      <w:r w:rsidR="003D5CA2" w:rsidRPr="002E6971">
        <w:rPr>
          <w:rFonts w:ascii="Times New Roman" w:hAnsi="Times New Roman" w:cs="Times New Roman"/>
          <w:sz w:val="28"/>
          <w:szCs w:val="28"/>
        </w:rPr>
        <w:t>иблиографический список использованных источников</w:t>
      </w:r>
      <w:r w:rsidR="007729B9">
        <w:rPr>
          <w:rFonts w:ascii="Times New Roman" w:hAnsi="Times New Roman" w:cs="Times New Roman"/>
          <w:sz w:val="28"/>
          <w:szCs w:val="28"/>
        </w:rPr>
        <w:t>;</w:t>
      </w:r>
    </w:p>
    <w:p w:rsidR="003D5CA2" w:rsidRPr="002E6971" w:rsidRDefault="002E6971" w:rsidP="00115005">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29B9">
        <w:rPr>
          <w:rFonts w:ascii="Times New Roman" w:hAnsi="Times New Roman" w:cs="Times New Roman"/>
          <w:sz w:val="28"/>
          <w:szCs w:val="28"/>
        </w:rPr>
        <w:t>п</w:t>
      </w:r>
      <w:r w:rsidR="003D5CA2" w:rsidRPr="002E6971">
        <w:rPr>
          <w:rFonts w:ascii="Times New Roman" w:hAnsi="Times New Roman" w:cs="Times New Roman"/>
          <w:sz w:val="28"/>
          <w:szCs w:val="28"/>
        </w:rPr>
        <w:t>риложения</w:t>
      </w:r>
      <w:r>
        <w:rPr>
          <w:rFonts w:ascii="Times New Roman" w:hAnsi="Times New Roman" w:cs="Times New Roman"/>
          <w:sz w:val="28"/>
          <w:szCs w:val="28"/>
        </w:rPr>
        <w:t>.</w:t>
      </w:r>
    </w:p>
    <w:p w:rsidR="007729B9" w:rsidRDefault="007729B9" w:rsidP="007729B9">
      <w:pPr>
        <w:spacing w:after="0" w:line="240" w:lineRule="auto"/>
        <w:ind w:firstLine="567"/>
        <w:jc w:val="center"/>
        <w:rPr>
          <w:rFonts w:ascii="Times New Roman" w:eastAsia="Times New Roman" w:hAnsi="Times New Roman" w:cs="Times New Roman"/>
          <w:b/>
          <w:sz w:val="28"/>
          <w:szCs w:val="28"/>
        </w:rPr>
      </w:pPr>
    </w:p>
    <w:p w:rsidR="003D5CA2" w:rsidRPr="00CF1EF9" w:rsidRDefault="00E3650F" w:rsidP="007729B9">
      <w:pPr>
        <w:spacing w:after="0" w:line="240" w:lineRule="auto"/>
        <w:ind w:firstLine="567"/>
        <w:jc w:val="center"/>
        <w:rPr>
          <w:rFonts w:ascii="Times New Roman" w:eastAsia="Times New Roman" w:hAnsi="Times New Roman" w:cs="Times New Roman"/>
          <w:b/>
          <w:sz w:val="28"/>
          <w:szCs w:val="28"/>
        </w:rPr>
      </w:pPr>
      <w:r w:rsidRPr="00CF1EF9">
        <w:rPr>
          <w:rFonts w:ascii="Times New Roman" w:eastAsia="Times New Roman" w:hAnsi="Times New Roman" w:cs="Times New Roman"/>
          <w:b/>
          <w:sz w:val="28"/>
          <w:szCs w:val="28"/>
        </w:rPr>
        <w:t>Эксперты оцениваю</w:t>
      </w:r>
      <w:r w:rsidR="003D5CA2" w:rsidRPr="00CF1EF9">
        <w:rPr>
          <w:rFonts w:ascii="Times New Roman" w:eastAsia="Times New Roman" w:hAnsi="Times New Roman" w:cs="Times New Roman"/>
          <w:b/>
          <w:sz w:val="28"/>
          <w:szCs w:val="28"/>
        </w:rPr>
        <w:t xml:space="preserve">т каждую работу </w:t>
      </w:r>
      <w:r w:rsidR="003D5CA2" w:rsidRPr="002E6971">
        <w:rPr>
          <w:rFonts w:ascii="Times New Roman" w:eastAsia="Times New Roman" w:hAnsi="Times New Roman" w:cs="Times New Roman"/>
          <w:b/>
          <w:iCs/>
          <w:sz w:val="28"/>
          <w:szCs w:val="28"/>
        </w:rPr>
        <w:t>по следующим критериям:</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актуальность темы; </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соответствие содержания сформулированной теме, поставленной цели и задачам; </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структура работы; </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новизна и оригинальность излагаемого материала; </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научная ценность материала; </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компетентность докладчика (включая умение ответить на вопросы); </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соответствие выводов полученным результатам; </w:t>
      </w:r>
    </w:p>
    <w:p w:rsidR="003D5CA2" w:rsidRPr="00CF1EF9" w:rsidRDefault="003D5CA2" w:rsidP="00115005">
      <w:pPr>
        <w:numPr>
          <w:ilvl w:val="0"/>
          <w:numId w:val="8"/>
        </w:numPr>
        <w:spacing w:after="0" w:line="240" w:lineRule="auto"/>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 xml:space="preserve">самостоятельность выполнения работы; </w:t>
      </w:r>
    </w:p>
    <w:p w:rsidR="00F82219" w:rsidRPr="00CF1EF9" w:rsidRDefault="003D5CA2" w:rsidP="00115005">
      <w:pPr>
        <w:numPr>
          <w:ilvl w:val="0"/>
          <w:numId w:val="8"/>
        </w:numPr>
        <w:spacing w:after="0" w:line="240" w:lineRule="auto"/>
        <w:jc w:val="both"/>
        <w:rPr>
          <w:rStyle w:val="a7"/>
          <w:rFonts w:ascii="Times New Roman" w:eastAsia="Times New Roman" w:hAnsi="Times New Roman" w:cs="Times New Roman"/>
          <w:b w:val="0"/>
          <w:bCs w:val="0"/>
          <w:sz w:val="28"/>
          <w:szCs w:val="28"/>
        </w:rPr>
      </w:pPr>
      <w:r w:rsidRPr="00CF1EF9">
        <w:rPr>
          <w:rFonts w:ascii="Times New Roman" w:eastAsia="Times New Roman" w:hAnsi="Times New Roman" w:cs="Times New Roman"/>
          <w:sz w:val="28"/>
          <w:szCs w:val="28"/>
        </w:rPr>
        <w:t xml:space="preserve">культура исполнения и технический уровень представляемых материалов. </w:t>
      </w:r>
    </w:p>
    <w:p w:rsidR="007729B9" w:rsidRDefault="007729B9" w:rsidP="00115005">
      <w:pPr>
        <w:spacing w:after="0" w:line="240" w:lineRule="auto"/>
        <w:jc w:val="center"/>
        <w:rPr>
          <w:rStyle w:val="a7"/>
          <w:rFonts w:ascii="Times New Roman" w:hAnsi="Times New Roman" w:cs="Times New Roman"/>
          <w:sz w:val="28"/>
          <w:szCs w:val="28"/>
        </w:rPr>
      </w:pPr>
    </w:p>
    <w:p w:rsidR="0057725F" w:rsidRDefault="003D5CA2" w:rsidP="00115005">
      <w:pPr>
        <w:spacing w:after="0" w:line="240" w:lineRule="auto"/>
        <w:jc w:val="center"/>
        <w:rPr>
          <w:rStyle w:val="a7"/>
          <w:rFonts w:ascii="Times New Roman" w:hAnsi="Times New Roman" w:cs="Times New Roman"/>
          <w:sz w:val="28"/>
          <w:szCs w:val="28"/>
        </w:rPr>
      </w:pPr>
      <w:r w:rsidRPr="00CF1EF9">
        <w:rPr>
          <w:rStyle w:val="a7"/>
          <w:rFonts w:ascii="Times New Roman" w:hAnsi="Times New Roman" w:cs="Times New Roman"/>
          <w:sz w:val="28"/>
          <w:szCs w:val="28"/>
        </w:rPr>
        <w:t>Подведение итогов</w:t>
      </w:r>
    </w:p>
    <w:p w:rsidR="00C96D3F" w:rsidRDefault="0057725F" w:rsidP="007729B9">
      <w:pPr>
        <w:spacing w:after="0" w:line="240" w:lineRule="auto"/>
        <w:ind w:firstLine="426"/>
        <w:jc w:val="both"/>
        <w:rPr>
          <w:rFonts w:ascii="Times New Roman" w:eastAsia="Times New Roman" w:hAnsi="Times New Roman" w:cs="Times New Roman"/>
          <w:sz w:val="28"/>
          <w:szCs w:val="28"/>
        </w:rPr>
      </w:pPr>
      <w:r w:rsidRPr="00CF1EF9">
        <w:rPr>
          <w:rFonts w:ascii="Times New Roman" w:eastAsia="Times New Roman" w:hAnsi="Times New Roman" w:cs="Times New Roman"/>
          <w:sz w:val="28"/>
          <w:szCs w:val="28"/>
        </w:rPr>
        <w:t>Оценка работ осуществляется жюри. Основными критериями оценки являются: актуальность и новизна идеи, практическая направленность проекта, глубина проработки темы, форма подачи материала и степень владения им.</w:t>
      </w:r>
    </w:p>
    <w:p w:rsidR="0057725F" w:rsidRPr="00C96D3F" w:rsidRDefault="003D5CA2" w:rsidP="007729B9">
      <w:pPr>
        <w:spacing w:after="0" w:line="240" w:lineRule="auto"/>
        <w:ind w:firstLine="426"/>
        <w:jc w:val="both"/>
        <w:rPr>
          <w:rFonts w:ascii="Times New Roman" w:eastAsia="Times New Roman" w:hAnsi="Times New Roman" w:cs="Times New Roman"/>
          <w:sz w:val="28"/>
          <w:szCs w:val="28"/>
        </w:rPr>
      </w:pPr>
      <w:r w:rsidRPr="00CF1EF9">
        <w:rPr>
          <w:rFonts w:ascii="Times New Roman" w:hAnsi="Times New Roman" w:cs="Times New Roman"/>
          <w:sz w:val="28"/>
          <w:szCs w:val="28"/>
        </w:rPr>
        <w:t>По окончании работы предметных секций проводи</w:t>
      </w:r>
      <w:r w:rsidR="002D6826" w:rsidRPr="00CF1EF9">
        <w:rPr>
          <w:rFonts w:ascii="Times New Roman" w:hAnsi="Times New Roman" w:cs="Times New Roman"/>
          <w:sz w:val="28"/>
          <w:szCs w:val="28"/>
        </w:rPr>
        <w:t>тся заседание экспертных комиссий</w:t>
      </w:r>
      <w:r w:rsidRPr="00CF1EF9">
        <w:rPr>
          <w:rFonts w:ascii="Times New Roman" w:hAnsi="Times New Roman" w:cs="Times New Roman"/>
          <w:sz w:val="28"/>
          <w:szCs w:val="28"/>
        </w:rPr>
        <w:t>, на которых выносится решение о победителях и призерах.</w:t>
      </w:r>
      <w:r w:rsidR="002D6826" w:rsidRPr="00CF1EF9">
        <w:rPr>
          <w:rFonts w:ascii="Times New Roman" w:hAnsi="Times New Roman" w:cs="Times New Roman"/>
          <w:sz w:val="28"/>
          <w:szCs w:val="28"/>
        </w:rPr>
        <w:t xml:space="preserve"> Все решения экспертных комиссий </w:t>
      </w:r>
      <w:r w:rsidRPr="00CF1EF9">
        <w:rPr>
          <w:rFonts w:ascii="Times New Roman" w:hAnsi="Times New Roman" w:cs="Times New Roman"/>
          <w:sz w:val="28"/>
          <w:szCs w:val="28"/>
        </w:rPr>
        <w:t>протоколируются, подписываются, утверждаются предсе</w:t>
      </w:r>
      <w:r w:rsidR="00C96D3F">
        <w:rPr>
          <w:rFonts w:ascii="Times New Roman" w:hAnsi="Times New Roman" w:cs="Times New Roman"/>
          <w:sz w:val="28"/>
          <w:szCs w:val="28"/>
        </w:rPr>
        <w:t>дателем и секретарем экспертного</w:t>
      </w:r>
      <w:r w:rsidRPr="00CF1EF9">
        <w:rPr>
          <w:rFonts w:ascii="Times New Roman" w:hAnsi="Times New Roman" w:cs="Times New Roman"/>
          <w:sz w:val="28"/>
          <w:szCs w:val="28"/>
        </w:rPr>
        <w:t xml:space="preserve"> совета</w:t>
      </w:r>
      <w:r w:rsidR="00DA2A8D" w:rsidRPr="00CF1EF9">
        <w:rPr>
          <w:rFonts w:ascii="Times New Roman" w:hAnsi="Times New Roman" w:cs="Times New Roman"/>
          <w:sz w:val="28"/>
          <w:szCs w:val="28"/>
        </w:rPr>
        <w:t>.</w:t>
      </w:r>
      <w:r w:rsidRPr="00CF1EF9">
        <w:rPr>
          <w:rFonts w:ascii="Times New Roman" w:hAnsi="Times New Roman" w:cs="Times New Roman"/>
          <w:sz w:val="28"/>
          <w:szCs w:val="28"/>
        </w:rPr>
        <w:t>   Замечания, вопросы, претензии по работе конференции принимаются Оргкомитетом в день работы предметных секций.</w:t>
      </w:r>
    </w:p>
    <w:p w:rsidR="003D5CA2" w:rsidRDefault="0057725F" w:rsidP="007729B9">
      <w:pPr>
        <w:spacing w:after="0" w:line="240" w:lineRule="auto"/>
        <w:ind w:firstLine="426"/>
        <w:jc w:val="both"/>
        <w:rPr>
          <w:rFonts w:ascii="Times New Roman" w:hAnsi="Times New Roman" w:cs="Times New Roman"/>
          <w:sz w:val="28"/>
          <w:szCs w:val="28"/>
        </w:rPr>
      </w:pPr>
      <w:r w:rsidRPr="00CF1EF9">
        <w:rPr>
          <w:rFonts w:ascii="Times New Roman" w:hAnsi="Times New Roman" w:cs="Times New Roman"/>
          <w:sz w:val="28"/>
          <w:szCs w:val="28"/>
        </w:rPr>
        <w:t xml:space="preserve"> </w:t>
      </w:r>
      <w:r w:rsidR="003D5CA2" w:rsidRPr="00CF1EF9">
        <w:rPr>
          <w:rFonts w:ascii="Times New Roman" w:hAnsi="Times New Roman" w:cs="Times New Roman"/>
          <w:sz w:val="28"/>
          <w:szCs w:val="28"/>
        </w:rPr>
        <w:t xml:space="preserve">Победители Конференции </w:t>
      </w:r>
      <w:proofErr w:type="gramStart"/>
      <w:r w:rsidR="003D5CA2" w:rsidRPr="00CF1EF9">
        <w:rPr>
          <w:rFonts w:ascii="Times New Roman" w:hAnsi="Times New Roman" w:cs="Times New Roman"/>
          <w:sz w:val="28"/>
          <w:szCs w:val="28"/>
        </w:rPr>
        <w:t>объявляются ее лауреатами и награждаются</w:t>
      </w:r>
      <w:proofErr w:type="gramEnd"/>
      <w:r w:rsidR="003D5CA2" w:rsidRPr="00CF1EF9">
        <w:rPr>
          <w:rFonts w:ascii="Times New Roman" w:hAnsi="Times New Roman" w:cs="Times New Roman"/>
          <w:sz w:val="28"/>
          <w:szCs w:val="28"/>
        </w:rPr>
        <w:t xml:space="preserve"> призами и дипломами.</w:t>
      </w:r>
    </w:p>
    <w:p w:rsidR="00C96D3F" w:rsidRDefault="00C96D3F" w:rsidP="007729B9">
      <w:pPr>
        <w:spacing w:after="0" w:line="240" w:lineRule="auto"/>
        <w:ind w:firstLine="426"/>
        <w:jc w:val="both"/>
        <w:rPr>
          <w:rFonts w:ascii="Times New Roman" w:hAnsi="Times New Roman" w:cs="Times New Roman"/>
          <w:sz w:val="28"/>
          <w:szCs w:val="28"/>
        </w:rPr>
      </w:pPr>
    </w:p>
    <w:p w:rsidR="00996CCD" w:rsidRPr="00CF1EF9" w:rsidRDefault="00996CCD" w:rsidP="00115005">
      <w:pPr>
        <w:pStyle w:val="a6"/>
        <w:spacing w:before="0" w:beforeAutospacing="0" w:after="0" w:afterAutospacing="0"/>
        <w:jc w:val="both"/>
        <w:rPr>
          <w:sz w:val="28"/>
          <w:szCs w:val="28"/>
        </w:rPr>
      </w:pPr>
    </w:p>
    <w:sectPr w:rsidR="00996CCD" w:rsidRPr="00CF1EF9" w:rsidSect="00CF1EF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A0002AFF" w:usb1="D00078FB"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okChampa">
    <w:altName w:val="Times New Roman"/>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D59"/>
    <w:multiLevelType w:val="multilevel"/>
    <w:tmpl w:val="C6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9378D"/>
    <w:multiLevelType w:val="multilevel"/>
    <w:tmpl w:val="AF8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131FB"/>
    <w:multiLevelType w:val="multilevel"/>
    <w:tmpl w:val="4892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95D02"/>
    <w:multiLevelType w:val="multilevel"/>
    <w:tmpl w:val="5688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E7D2F"/>
    <w:multiLevelType w:val="hybridMultilevel"/>
    <w:tmpl w:val="18DE42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65583"/>
    <w:multiLevelType w:val="hybridMultilevel"/>
    <w:tmpl w:val="5F76A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62222"/>
    <w:multiLevelType w:val="hybridMultilevel"/>
    <w:tmpl w:val="A9887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5124FD"/>
    <w:multiLevelType w:val="hybridMultilevel"/>
    <w:tmpl w:val="69E01CB6"/>
    <w:lvl w:ilvl="0" w:tplc="C1184C56">
      <w:start w:val="1"/>
      <w:numFmt w:val="bullet"/>
      <w:lvlText w:val=""/>
      <w:lvlJc w:val="left"/>
      <w:pPr>
        <w:tabs>
          <w:tab w:val="num" w:pos="720"/>
        </w:tabs>
        <w:ind w:left="720" w:hanging="360"/>
      </w:pPr>
      <w:rPr>
        <w:rFonts w:ascii="Wingdings" w:hAnsi="Wingdings" w:hint="default"/>
      </w:rPr>
    </w:lvl>
    <w:lvl w:ilvl="1" w:tplc="01E03372" w:tentative="1">
      <w:start w:val="1"/>
      <w:numFmt w:val="bullet"/>
      <w:lvlText w:val=""/>
      <w:lvlJc w:val="left"/>
      <w:pPr>
        <w:tabs>
          <w:tab w:val="num" w:pos="1440"/>
        </w:tabs>
        <w:ind w:left="1440" w:hanging="360"/>
      </w:pPr>
      <w:rPr>
        <w:rFonts w:ascii="Wingdings" w:hAnsi="Wingdings" w:hint="default"/>
      </w:rPr>
    </w:lvl>
    <w:lvl w:ilvl="2" w:tplc="E99A4264" w:tentative="1">
      <w:start w:val="1"/>
      <w:numFmt w:val="bullet"/>
      <w:lvlText w:val=""/>
      <w:lvlJc w:val="left"/>
      <w:pPr>
        <w:tabs>
          <w:tab w:val="num" w:pos="2160"/>
        </w:tabs>
        <w:ind w:left="2160" w:hanging="360"/>
      </w:pPr>
      <w:rPr>
        <w:rFonts w:ascii="Wingdings" w:hAnsi="Wingdings" w:hint="default"/>
      </w:rPr>
    </w:lvl>
    <w:lvl w:ilvl="3" w:tplc="802EDDD6" w:tentative="1">
      <w:start w:val="1"/>
      <w:numFmt w:val="bullet"/>
      <w:lvlText w:val=""/>
      <w:lvlJc w:val="left"/>
      <w:pPr>
        <w:tabs>
          <w:tab w:val="num" w:pos="2880"/>
        </w:tabs>
        <w:ind w:left="2880" w:hanging="360"/>
      </w:pPr>
      <w:rPr>
        <w:rFonts w:ascii="Wingdings" w:hAnsi="Wingdings" w:hint="default"/>
      </w:rPr>
    </w:lvl>
    <w:lvl w:ilvl="4" w:tplc="EBC4713E" w:tentative="1">
      <w:start w:val="1"/>
      <w:numFmt w:val="bullet"/>
      <w:lvlText w:val=""/>
      <w:lvlJc w:val="left"/>
      <w:pPr>
        <w:tabs>
          <w:tab w:val="num" w:pos="3600"/>
        </w:tabs>
        <w:ind w:left="3600" w:hanging="360"/>
      </w:pPr>
      <w:rPr>
        <w:rFonts w:ascii="Wingdings" w:hAnsi="Wingdings" w:hint="default"/>
      </w:rPr>
    </w:lvl>
    <w:lvl w:ilvl="5" w:tplc="E74E42DE" w:tentative="1">
      <w:start w:val="1"/>
      <w:numFmt w:val="bullet"/>
      <w:lvlText w:val=""/>
      <w:lvlJc w:val="left"/>
      <w:pPr>
        <w:tabs>
          <w:tab w:val="num" w:pos="4320"/>
        </w:tabs>
        <w:ind w:left="4320" w:hanging="360"/>
      </w:pPr>
      <w:rPr>
        <w:rFonts w:ascii="Wingdings" w:hAnsi="Wingdings" w:hint="default"/>
      </w:rPr>
    </w:lvl>
    <w:lvl w:ilvl="6" w:tplc="B6CA0E9E" w:tentative="1">
      <w:start w:val="1"/>
      <w:numFmt w:val="bullet"/>
      <w:lvlText w:val=""/>
      <w:lvlJc w:val="left"/>
      <w:pPr>
        <w:tabs>
          <w:tab w:val="num" w:pos="5040"/>
        </w:tabs>
        <w:ind w:left="5040" w:hanging="360"/>
      </w:pPr>
      <w:rPr>
        <w:rFonts w:ascii="Wingdings" w:hAnsi="Wingdings" w:hint="default"/>
      </w:rPr>
    </w:lvl>
    <w:lvl w:ilvl="7" w:tplc="04348070" w:tentative="1">
      <w:start w:val="1"/>
      <w:numFmt w:val="bullet"/>
      <w:lvlText w:val=""/>
      <w:lvlJc w:val="left"/>
      <w:pPr>
        <w:tabs>
          <w:tab w:val="num" w:pos="5760"/>
        </w:tabs>
        <w:ind w:left="5760" w:hanging="360"/>
      </w:pPr>
      <w:rPr>
        <w:rFonts w:ascii="Wingdings" w:hAnsi="Wingdings" w:hint="default"/>
      </w:rPr>
    </w:lvl>
    <w:lvl w:ilvl="8" w:tplc="F138B3DE" w:tentative="1">
      <w:start w:val="1"/>
      <w:numFmt w:val="bullet"/>
      <w:lvlText w:val=""/>
      <w:lvlJc w:val="left"/>
      <w:pPr>
        <w:tabs>
          <w:tab w:val="num" w:pos="6480"/>
        </w:tabs>
        <w:ind w:left="6480" w:hanging="360"/>
      </w:pPr>
      <w:rPr>
        <w:rFonts w:ascii="Wingdings" w:hAnsi="Wingdings" w:hint="default"/>
      </w:rPr>
    </w:lvl>
  </w:abstractNum>
  <w:abstractNum w:abstractNumId="8">
    <w:nsid w:val="42A5724C"/>
    <w:multiLevelType w:val="hybridMultilevel"/>
    <w:tmpl w:val="85A214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5D1237A"/>
    <w:multiLevelType w:val="hybridMultilevel"/>
    <w:tmpl w:val="84A4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130100"/>
    <w:multiLevelType w:val="multilevel"/>
    <w:tmpl w:val="1EAC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C630A"/>
    <w:multiLevelType w:val="multilevel"/>
    <w:tmpl w:val="5688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7B24F6"/>
    <w:multiLevelType w:val="multilevel"/>
    <w:tmpl w:val="5688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C1152"/>
    <w:multiLevelType w:val="hybridMultilevel"/>
    <w:tmpl w:val="13422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4F50E9"/>
    <w:multiLevelType w:val="hybridMultilevel"/>
    <w:tmpl w:val="7DACBFBC"/>
    <w:lvl w:ilvl="0" w:tplc="3A8ED9E4">
      <w:start w:val="1"/>
      <w:numFmt w:val="bullet"/>
      <w:lvlText w:val=""/>
      <w:lvlJc w:val="left"/>
      <w:pPr>
        <w:tabs>
          <w:tab w:val="num" w:pos="720"/>
        </w:tabs>
        <w:ind w:left="720" w:hanging="360"/>
      </w:pPr>
      <w:rPr>
        <w:rFonts w:ascii="Wingdings" w:hAnsi="Wingdings" w:hint="default"/>
      </w:rPr>
    </w:lvl>
    <w:lvl w:ilvl="1" w:tplc="BF7695DE" w:tentative="1">
      <w:start w:val="1"/>
      <w:numFmt w:val="bullet"/>
      <w:lvlText w:val=""/>
      <w:lvlJc w:val="left"/>
      <w:pPr>
        <w:tabs>
          <w:tab w:val="num" w:pos="1440"/>
        </w:tabs>
        <w:ind w:left="1440" w:hanging="360"/>
      </w:pPr>
      <w:rPr>
        <w:rFonts w:ascii="Wingdings" w:hAnsi="Wingdings" w:hint="default"/>
      </w:rPr>
    </w:lvl>
    <w:lvl w:ilvl="2" w:tplc="ED684E7C" w:tentative="1">
      <w:start w:val="1"/>
      <w:numFmt w:val="bullet"/>
      <w:lvlText w:val=""/>
      <w:lvlJc w:val="left"/>
      <w:pPr>
        <w:tabs>
          <w:tab w:val="num" w:pos="2160"/>
        </w:tabs>
        <w:ind w:left="2160" w:hanging="360"/>
      </w:pPr>
      <w:rPr>
        <w:rFonts w:ascii="Wingdings" w:hAnsi="Wingdings" w:hint="default"/>
      </w:rPr>
    </w:lvl>
    <w:lvl w:ilvl="3" w:tplc="81BEF866" w:tentative="1">
      <w:start w:val="1"/>
      <w:numFmt w:val="bullet"/>
      <w:lvlText w:val=""/>
      <w:lvlJc w:val="left"/>
      <w:pPr>
        <w:tabs>
          <w:tab w:val="num" w:pos="2880"/>
        </w:tabs>
        <w:ind w:left="2880" w:hanging="360"/>
      </w:pPr>
      <w:rPr>
        <w:rFonts w:ascii="Wingdings" w:hAnsi="Wingdings" w:hint="default"/>
      </w:rPr>
    </w:lvl>
    <w:lvl w:ilvl="4" w:tplc="1B3058F4" w:tentative="1">
      <w:start w:val="1"/>
      <w:numFmt w:val="bullet"/>
      <w:lvlText w:val=""/>
      <w:lvlJc w:val="left"/>
      <w:pPr>
        <w:tabs>
          <w:tab w:val="num" w:pos="3600"/>
        </w:tabs>
        <w:ind w:left="3600" w:hanging="360"/>
      </w:pPr>
      <w:rPr>
        <w:rFonts w:ascii="Wingdings" w:hAnsi="Wingdings" w:hint="default"/>
      </w:rPr>
    </w:lvl>
    <w:lvl w:ilvl="5" w:tplc="0CD83182" w:tentative="1">
      <w:start w:val="1"/>
      <w:numFmt w:val="bullet"/>
      <w:lvlText w:val=""/>
      <w:lvlJc w:val="left"/>
      <w:pPr>
        <w:tabs>
          <w:tab w:val="num" w:pos="4320"/>
        </w:tabs>
        <w:ind w:left="4320" w:hanging="360"/>
      </w:pPr>
      <w:rPr>
        <w:rFonts w:ascii="Wingdings" w:hAnsi="Wingdings" w:hint="default"/>
      </w:rPr>
    </w:lvl>
    <w:lvl w:ilvl="6" w:tplc="CB2E32E0" w:tentative="1">
      <w:start w:val="1"/>
      <w:numFmt w:val="bullet"/>
      <w:lvlText w:val=""/>
      <w:lvlJc w:val="left"/>
      <w:pPr>
        <w:tabs>
          <w:tab w:val="num" w:pos="5040"/>
        </w:tabs>
        <w:ind w:left="5040" w:hanging="360"/>
      </w:pPr>
      <w:rPr>
        <w:rFonts w:ascii="Wingdings" w:hAnsi="Wingdings" w:hint="default"/>
      </w:rPr>
    </w:lvl>
    <w:lvl w:ilvl="7" w:tplc="0DBE7220" w:tentative="1">
      <w:start w:val="1"/>
      <w:numFmt w:val="bullet"/>
      <w:lvlText w:val=""/>
      <w:lvlJc w:val="left"/>
      <w:pPr>
        <w:tabs>
          <w:tab w:val="num" w:pos="5760"/>
        </w:tabs>
        <w:ind w:left="5760" w:hanging="360"/>
      </w:pPr>
      <w:rPr>
        <w:rFonts w:ascii="Wingdings" w:hAnsi="Wingdings" w:hint="default"/>
      </w:rPr>
    </w:lvl>
    <w:lvl w:ilvl="8" w:tplc="ADD6755A" w:tentative="1">
      <w:start w:val="1"/>
      <w:numFmt w:val="bullet"/>
      <w:lvlText w:val=""/>
      <w:lvlJc w:val="left"/>
      <w:pPr>
        <w:tabs>
          <w:tab w:val="num" w:pos="6480"/>
        </w:tabs>
        <w:ind w:left="6480" w:hanging="360"/>
      </w:pPr>
      <w:rPr>
        <w:rFonts w:ascii="Wingdings" w:hAnsi="Wingdings" w:hint="default"/>
      </w:rPr>
    </w:lvl>
  </w:abstractNum>
  <w:abstractNum w:abstractNumId="15">
    <w:nsid w:val="68426F1C"/>
    <w:multiLevelType w:val="hybridMultilevel"/>
    <w:tmpl w:val="884AFC9C"/>
    <w:lvl w:ilvl="0" w:tplc="82961370">
      <w:start w:val="1"/>
      <w:numFmt w:val="bullet"/>
      <w:lvlText w:val=""/>
      <w:lvlJc w:val="left"/>
      <w:pPr>
        <w:tabs>
          <w:tab w:val="num" w:pos="720"/>
        </w:tabs>
        <w:ind w:left="720" w:hanging="360"/>
      </w:pPr>
      <w:rPr>
        <w:rFonts w:ascii="Wingdings" w:hAnsi="Wingdings" w:hint="default"/>
      </w:rPr>
    </w:lvl>
    <w:lvl w:ilvl="1" w:tplc="1C7E60EE" w:tentative="1">
      <w:start w:val="1"/>
      <w:numFmt w:val="bullet"/>
      <w:lvlText w:val=""/>
      <w:lvlJc w:val="left"/>
      <w:pPr>
        <w:tabs>
          <w:tab w:val="num" w:pos="1440"/>
        </w:tabs>
        <w:ind w:left="1440" w:hanging="360"/>
      </w:pPr>
      <w:rPr>
        <w:rFonts w:ascii="Wingdings" w:hAnsi="Wingdings" w:hint="default"/>
      </w:rPr>
    </w:lvl>
    <w:lvl w:ilvl="2" w:tplc="F392E386" w:tentative="1">
      <w:start w:val="1"/>
      <w:numFmt w:val="bullet"/>
      <w:lvlText w:val=""/>
      <w:lvlJc w:val="left"/>
      <w:pPr>
        <w:tabs>
          <w:tab w:val="num" w:pos="2160"/>
        </w:tabs>
        <w:ind w:left="2160" w:hanging="360"/>
      </w:pPr>
      <w:rPr>
        <w:rFonts w:ascii="Wingdings" w:hAnsi="Wingdings" w:hint="default"/>
      </w:rPr>
    </w:lvl>
    <w:lvl w:ilvl="3" w:tplc="3214B908" w:tentative="1">
      <w:start w:val="1"/>
      <w:numFmt w:val="bullet"/>
      <w:lvlText w:val=""/>
      <w:lvlJc w:val="left"/>
      <w:pPr>
        <w:tabs>
          <w:tab w:val="num" w:pos="2880"/>
        </w:tabs>
        <w:ind w:left="2880" w:hanging="360"/>
      </w:pPr>
      <w:rPr>
        <w:rFonts w:ascii="Wingdings" w:hAnsi="Wingdings" w:hint="default"/>
      </w:rPr>
    </w:lvl>
    <w:lvl w:ilvl="4" w:tplc="1BC6DA1A" w:tentative="1">
      <w:start w:val="1"/>
      <w:numFmt w:val="bullet"/>
      <w:lvlText w:val=""/>
      <w:lvlJc w:val="left"/>
      <w:pPr>
        <w:tabs>
          <w:tab w:val="num" w:pos="3600"/>
        </w:tabs>
        <w:ind w:left="3600" w:hanging="360"/>
      </w:pPr>
      <w:rPr>
        <w:rFonts w:ascii="Wingdings" w:hAnsi="Wingdings" w:hint="default"/>
      </w:rPr>
    </w:lvl>
    <w:lvl w:ilvl="5" w:tplc="ACC490EA" w:tentative="1">
      <w:start w:val="1"/>
      <w:numFmt w:val="bullet"/>
      <w:lvlText w:val=""/>
      <w:lvlJc w:val="left"/>
      <w:pPr>
        <w:tabs>
          <w:tab w:val="num" w:pos="4320"/>
        </w:tabs>
        <w:ind w:left="4320" w:hanging="360"/>
      </w:pPr>
      <w:rPr>
        <w:rFonts w:ascii="Wingdings" w:hAnsi="Wingdings" w:hint="default"/>
      </w:rPr>
    </w:lvl>
    <w:lvl w:ilvl="6" w:tplc="CBC02F8C" w:tentative="1">
      <w:start w:val="1"/>
      <w:numFmt w:val="bullet"/>
      <w:lvlText w:val=""/>
      <w:lvlJc w:val="left"/>
      <w:pPr>
        <w:tabs>
          <w:tab w:val="num" w:pos="5040"/>
        </w:tabs>
        <w:ind w:left="5040" w:hanging="360"/>
      </w:pPr>
      <w:rPr>
        <w:rFonts w:ascii="Wingdings" w:hAnsi="Wingdings" w:hint="default"/>
      </w:rPr>
    </w:lvl>
    <w:lvl w:ilvl="7" w:tplc="5F4A2100" w:tentative="1">
      <w:start w:val="1"/>
      <w:numFmt w:val="bullet"/>
      <w:lvlText w:val=""/>
      <w:lvlJc w:val="left"/>
      <w:pPr>
        <w:tabs>
          <w:tab w:val="num" w:pos="5760"/>
        </w:tabs>
        <w:ind w:left="5760" w:hanging="360"/>
      </w:pPr>
      <w:rPr>
        <w:rFonts w:ascii="Wingdings" w:hAnsi="Wingdings" w:hint="default"/>
      </w:rPr>
    </w:lvl>
    <w:lvl w:ilvl="8" w:tplc="3D5C66B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7"/>
  </w:num>
  <w:num w:numId="6">
    <w:abstractNumId w:val="15"/>
  </w:num>
  <w:num w:numId="7">
    <w:abstractNumId w:val="14"/>
  </w:num>
  <w:num w:numId="8">
    <w:abstractNumId w:val="2"/>
  </w:num>
  <w:num w:numId="9">
    <w:abstractNumId w:val="11"/>
  </w:num>
  <w:num w:numId="10">
    <w:abstractNumId w:val="12"/>
  </w:num>
  <w:num w:numId="11">
    <w:abstractNumId w:val="4"/>
  </w:num>
  <w:num w:numId="12">
    <w:abstractNumId w:val="6"/>
  </w:num>
  <w:num w:numId="13">
    <w:abstractNumId w:val="9"/>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B4"/>
    <w:rsid w:val="00115005"/>
    <w:rsid w:val="001805D5"/>
    <w:rsid w:val="0018463F"/>
    <w:rsid w:val="002019E1"/>
    <w:rsid w:val="00291A12"/>
    <w:rsid w:val="002D6826"/>
    <w:rsid w:val="002E6971"/>
    <w:rsid w:val="003400E3"/>
    <w:rsid w:val="003D5CA2"/>
    <w:rsid w:val="004919E7"/>
    <w:rsid w:val="00513DB1"/>
    <w:rsid w:val="00532C9A"/>
    <w:rsid w:val="0057725F"/>
    <w:rsid w:val="005962DC"/>
    <w:rsid w:val="00653E20"/>
    <w:rsid w:val="006E3C59"/>
    <w:rsid w:val="00730C84"/>
    <w:rsid w:val="00740D1C"/>
    <w:rsid w:val="007729B9"/>
    <w:rsid w:val="007D6574"/>
    <w:rsid w:val="008C79CA"/>
    <w:rsid w:val="00975B3A"/>
    <w:rsid w:val="00985C35"/>
    <w:rsid w:val="00996CCD"/>
    <w:rsid w:val="00A236B4"/>
    <w:rsid w:val="00AB0FBC"/>
    <w:rsid w:val="00B401F9"/>
    <w:rsid w:val="00B546D9"/>
    <w:rsid w:val="00B9746D"/>
    <w:rsid w:val="00BA1392"/>
    <w:rsid w:val="00BD6CC1"/>
    <w:rsid w:val="00C96D3F"/>
    <w:rsid w:val="00CB1B8B"/>
    <w:rsid w:val="00CE61C8"/>
    <w:rsid w:val="00CF1EF9"/>
    <w:rsid w:val="00D07A5F"/>
    <w:rsid w:val="00D35C66"/>
    <w:rsid w:val="00D60BDE"/>
    <w:rsid w:val="00D737E0"/>
    <w:rsid w:val="00DA2A8D"/>
    <w:rsid w:val="00E155C7"/>
    <w:rsid w:val="00E321BF"/>
    <w:rsid w:val="00E3650F"/>
    <w:rsid w:val="00E61160"/>
    <w:rsid w:val="00E859B5"/>
    <w:rsid w:val="00F82219"/>
    <w:rsid w:val="00FC6695"/>
    <w:rsid w:val="00FF2D50"/>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35C66"/>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23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A236B4"/>
    <w:rPr>
      <w:rFonts w:ascii="Times New Roman" w:eastAsia="Times New Roman" w:hAnsi="Times New Roman" w:cs="Times New Roman"/>
      <w:sz w:val="24"/>
      <w:szCs w:val="24"/>
      <w:lang w:eastAsia="ru-RU"/>
    </w:rPr>
  </w:style>
  <w:style w:type="character" w:styleId="a5">
    <w:name w:val="Hyperlink"/>
    <w:basedOn w:val="a0"/>
    <w:uiPriority w:val="99"/>
    <w:unhideWhenUsed/>
    <w:rsid w:val="00A236B4"/>
    <w:rPr>
      <w:color w:val="0000FF"/>
      <w:u w:val="single"/>
    </w:rPr>
  </w:style>
  <w:style w:type="paragraph" w:styleId="a6">
    <w:name w:val="Normal (Web)"/>
    <w:basedOn w:val="a"/>
    <w:uiPriority w:val="99"/>
    <w:rsid w:val="003D5CA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D5CA2"/>
    <w:rPr>
      <w:b/>
      <w:bCs/>
    </w:rPr>
  </w:style>
  <w:style w:type="character" w:styleId="a8">
    <w:name w:val="Emphasis"/>
    <w:basedOn w:val="a0"/>
    <w:uiPriority w:val="20"/>
    <w:qFormat/>
    <w:rsid w:val="003D5CA2"/>
    <w:rPr>
      <w:i/>
      <w:iCs/>
    </w:rPr>
  </w:style>
  <w:style w:type="paragraph" w:styleId="a9">
    <w:name w:val="Balloon Text"/>
    <w:basedOn w:val="a"/>
    <w:link w:val="aa"/>
    <w:uiPriority w:val="99"/>
    <w:semiHidden/>
    <w:unhideWhenUsed/>
    <w:rsid w:val="00740D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D1C"/>
    <w:rPr>
      <w:rFonts w:ascii="Tahoma" w:hAnsi="Tahoma" w:cs="Tahoma"/>
      <w:sz w:val="16"/>
      <w:szCs w:val="16"/>
    </w:rPr>
  </w:style>
  <w:style w:type="paragraph" w:styleId="ab">
    <w:name w:val="List Paragraph"/>
    <w:basedOn w:val="a"/>
    <w:uiPriority w:val="34"/>
    <w:qFormat/>
    <w:rsid w:val="005962DC"/>
    <w:pPr>
      <w:ind w:left="720"/>
      <w:contextualSpacing/>
    </w:pPr>
  </w:style>
  <w:style w:type="character" w:customStyle="1" w:styleId="20">
    <w:name w:val="Заголовок 2 Знак"/>
    <w:basedOn w:val="a0"/>
    <w:link w:val="2"/>
    <w:rsid w:val="00D35C66"/>
    <w:rPr>
      <w:rFonts w:ascii="Times New Roman" w:eastAsia="Times New Roman" w:hAnsi="Times New Roman" w:cs="Times New Roman"/>
      <w:sz w:val="28"/>
      <w:szCs w:val="24"/>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21BF"/>
    <w:pPr>
      <w:spacing w:before="100" w:beforeAutospacing="1" w:after="100" w:afterAutospacing="1" w:line="240" w:lineRule="auto"/>
    </w:pPr>
    <w:rPr>
      <w:rFonts w:ascii="Tahoma" w:eastAsia="Times New Roman" w:hAnsi="Tahoma" w:cs="Tahoma"/>
      <w:sz w:val="20"/>
      <w:szCs w:val="20"/>
      <w:lang w:val="en-US" w:eastAsia="en-US"/>
    </w:rPr>
  </w:style>
  <w:style w:type="table" w:styleId="ac">
    <w:name w:val="Table Grid"/>
    <w:basedOn w:val="a1"/>
    <w:uiPriority w:val="59"/>
    <w:rsid w:val="0020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35C66"/>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23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A236B4"/>
    <w:rPr>
      <w:rFonts w:ascii="Times New Roman" w:eastAsia="Times New Roman" w:hAnsi="Times New Roman" w:cs="Times New Roman"/>
      <w:sz w:val="24"/>
      <w:szCs w:val="24"/>
      <w:lang w:eastAsia="ru-RU"/>
    </w:rPr>
  </w:style>
  <w:style w:type="character" w:styleId="a5">
    <w:name w:val="Hyperlink"/>
    <w:basedOn w:val="a0"/>
    <w:uiPriority w:val="99"/>
    <w:unhideWhenUsed/>
    <w:rsid w:val="00A236B4"/>
    <w:rPr>
      <w:color w:val="0000FF"/>
      <w:u w:val="single"/>
    </w:rPr>
  </w:style>
  <w:style w:type="paragraph" w:styleId="a6">
    <w:name w:val="Normal (Web)"/>
    <w:basedOn w:val="a"/>
    <w:uiPriority w:val="99"/>
    <w:rsid w:val="003D5CA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D5CA2"/>
    <w:rPr>
      <w:b/>
      <w:bCs/>
    </w:rPr>
  </w:style>
  <w:style w:type="character" w:styleId="a8">
    <w:name w:val="Emphasis"/>
    <w:basedOn w:val="a0"/>
    <w:uiPriority w:val="20"/>
    <w:qFormat/>
    <w:rsid w:val="003D5CA2"/>
    <w:rPr>
      <w:i/>
      <w:iCs/>
    </w:rPr>
  </w:style>
  <w:style w:type="paragraph" w:styleId="a9">
    <w:name w:val="Balloon Text"/>
    <w:basedOn w:val="a"/>
    <w:link w:val="aa"/>
    <w:uiPriority w:val="99"/>
    <w:semiHidden/>
    <w:unhideWhenUsed/>
    <w:rsid w:val="00740D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D1C"/>
    <w:rPr>
      <w:rFonts w:ascii="Tahoma" w:hAnsi="Tahoma" w:cs="Tahoma"/>
      <w:sz w:val="16"/>
      <w:szCs w:val="16"/>
    </w:rPr>
  </w:style>
  <w:style w:type="paragraph" w:styleId="ab">
    <w:name w:val="List Paragraph"/>
    <w:basedOn w:val="a"/>
    <w:uiPriority w:val="34"/>
    <w:qFormat/>
    <w:rsid w:val="005962DC"/>
    <w:pPr>
      <w:ind w:left="720"/>
      <w:contextualSpacing/>
    </w:pPr>
  </w:style>
  <w:style w:type="character" w:customStyle="1" w:styleId="20">
    <w:name w:val="Заголовок 2 Знак"/>
    <w:basedOn w:val="a0"/>
    <w:link w:val="2"/>
    <w:rsid w:val="00D35C66"/>
    <w:rPr>
      <w:rFonts w:ascii="Times New Roman" w:eastAsia="Times New Roman" w:hAnsi="Times New Roman" w:cs="Times New Roman"/>
      <w:sz w:val="28"/>
      <w:szCs w:val="24"/>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21BF"/>
    <w:pPr>
      <w:spacing w:before="100" w:beforeAutospacing="1" w:after="100" w:afterAutospacing="1" w:line="240" w:lineRule="auto"/>
    </w:pPr>
    <w:rPr>
      <w:rFonts w:ascii="Tahoma" w:eastAsia="Times New Roman" w:hAnsi="Tahoma" w:cs="Tahoma"/>
      <w:sz w:val="20"/>
      <w:szCs w:val="20"/>
      <w:lang w:val="en-US" w:eastAsia="en-US"/>
    </w:rPr>
  </w:style>
  <w:style w:type="table" w:styleId="ac">
    <w:name w:val="Table Grid"/>
    <w:basedOn w:val="a1"/>
    <w:uiPriority w:val="59"/>
    <w:rsid w:val="0020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350">
      <w:bodyDiv w:val="1"/>
      <w:marLeft w:val="0"/>
      <w:marRight w:val="0"/>
      <w:marTop w:val="0"/>
      <w:marBottom w:val="0"/>
      <w:divBdr>
        <w:top w:val="none" w:sz="0" w:space="0" w:color="auto"/>
        <w:left w:val="none" w:sz="0" w:space="0" w:color="auto"/>
        <w:bottom w:val="none" w:sz="0" w:space="0" w:color="auto"/>
        <w:right w:val="none" w:sz="0" w:space="0" w:color="auto"/>
      </w:divBdr>
    </w:div>
    <w:div w:id="647899672">
      <w:bodyDiv w:val="1"/>
      <w:marLeft w:val="0"/>
      <w:marRight w:val="0"/>
      <w:marTop w:val="0"/>
      <w:marBottom w:val="0"/>
      <w:divBdr>
        <w:top w:val="none" w:sz="0" w:space="0" w:color="auto"/>
        <w:left w:val="none" w:sz="0" w:space="0" w:color="auto"/>
        <w:bottom w:val="none" w:sz="0" w:space="0" w:color="auto"/>
        <w:right w:val="none" w:sz="0" w:space="0" w:color="auto"/>
      </w:divBdr>
      <w:divsChild>
        <w:div w:id="1795901804">
          <w:marLeft w:val="0"/>
          <w:marRight w:val="0"/>
          <w:marTop w:val="0"/>
          <w:marBottom w:val="0"/>
          <w:divBdr>
            <w:top w:val="none" w:sz="0" w:space="0" w:color="auto"/>
            <w:left w:val="none" w:sz="0" w:space="0" w:color="auto"/>
            <w:bottom w:val="none" w:sz="0" w:space="0" w:color="auto"/>
            <w:right w:val="none" w:sz="0" w:space="0" w:color="auto"/>
          </w:divBdr>
        </w:div>
        <w:div w:id="1160926064">
          <w:marLeft w:val="0"/>
          <w:marRight w:val="0"/>
          <w:marTop w:val="0"/>
          <w:marBottom w:val="0"/>
          <w:divBdr>
            <w:top w:val="none" w:sz="0" w:space="0" w:color="auto"/>
            <w:left w:val="none" w:sz="0" w:space="0" w:color="auto"/>
            <w:bottom w:val="none" w:sz="0" w:space="0" w:color="auto"/>
            <w:right w:val="none" w:sz="0" w:space="0" w:color="auto"/>
          </w:divBdr>
        </w:div>
        <w:div w:id="343673834">
          <w:marLeft w:val="0"/>
          <w:marRight w:val="0"/>
          <w:marTop w:val="0"/>
          <w:marBottom w:val="0"/>
          <w:divBdr>
            <w:top w:val="none" w:sz="0" w:space="0" w:color="auto"/>
            <w:left w:val="none" w:sz="0" w:space="0" w:color="auto"/>
            <w:bottom w:val="none" w:sz="0" w:space="0" w:color="auto"/>
            <w:right w:val="none" w:sz="0" w:space="0" w:color="auto"/>
          </w:divBdr>
        </w:div>
        <w:div w:id="784928268">
          <w:marLeft w:val="0"/>
          <w:marRight w:val="0"/>
          <w:marTop w:val="0"/>
          <w:marBottom w:val="0"/>
          <w:divBdr>
            <w:top w:val="none" w:sz="0" w:space="0" w:color="auto"/>
            <w:left w:val="none" w:sz="0" w:space="0" w:color="auto"/>
            <w:bottom w:val="none" w:sz="0" w:space="0" w:color="auto"/>
            <w:right w:val="none" w:sz="0" w:space="0" w:color="auto"/>
          </w:divBdr>
        </w:div>
        <w:div w:id="2980110">
          <w:marLeft w:val="0"/>
          <w:marRight w:val="0"/>
          <w:marTop w:val="0"/>
          <w:marBottom w:val="0"/>
          <w:divBdr>
            <w:top w:val="none" w:sz="0" w:space="0" w:color="auto"/>
            <w:left w:val="none" w:sz="0" w:space="0" w:color="auto"/>
            <w:bottom w:val="none" w:sz="0" w:space="0" w:color="auto"/>
            <w:right w:val="none" w:sz="0" w:space="0" w:color="auto"/>
          </w:divBdr>
        </w:div>
        <w:div w:id="1520197600">
          <w:marLeft w:val="0"/>
          <w:marRight w:val="0"/>
          <w:marTop w:val="0"/>
          <w:marBottom w:val="0"/>
          <w:divBdr>
            <w:top w:val="none" w:sz="0" w:space="0" w:color="auto"/>
            <w:left w:val="none" w:sz="0" w:space="0" w:color="auto"/>
            <w:bottom w:val="none" w:sz="0" w:space="0" w:color="auto"/>
            <w:right w:val="none" w:sz="0" w:space="0" w:color="auto"/>
          </w:divBdr>
          <w:divsChild>
            <w:div w:id="1453740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291129081">
                  <w:marLeft w:val="0"/>
                  <w:marRight w:val="0"/>
                  <w:marTop w:val="0"/>
                  <w:marBottom w:val="0"/>
                  <w:divBdr>
                    <w:top w:val="none" w:sz="0" w:space="0" w:color="auto"/>
                    <w:left w:val="none" w:sz="0" w:space="0" w:color="auto"/>
                    <w:bottom w:val="none" w:sz="0" w:space="0" w:color="auto"/>
                    <w:right w:val="none" w:sz="0" w:space="0" w:color="auto"/>
                  </w:divBdr>
                </w:div>
                <w:div w:id="497304203">
                  <w:marLeft w:val="0"/>
                  <w:marRight w:val="0"/>
                  <w:marTop w:val="0"/>
                  <w:marBottom w:val="0"/>
                  <w:divBdr>
                    <w:top w:val="none" w:sz="0" w:space="0" w:color="auto"/>
                    <w:left w:val="none" w:sz="0" w:space="0" w:color="auto"/>
                    <w:bottom w:val="none" w:sz="0" w:space="0" w:color="auto"/>
                    <w:right w:val="none" w:sz="0" w:space="0" w:color="auto"/>
                  </w:divBdr>
                </w:div>
                <w:div w:id="1582180489">
                  <w:marLeft w:val="0"/>
                  <w:marRight w:val="0"/>
                  <w:marTop w:val="0"/>
                  <w:marBottom w:val="0"/>
                  <w:divBdr>
                    <w:top w:val="none" w:sz="0" w:space="0" w:color="auto"/>
                    <w:left w:val="none" w:sz="0" w:space="0" w:color="auto"/>
                    <w:bottom w:val="none" w:sz="0" w:space="0" w:color="auto"/>
                    <w:right w:val="none" w:sz="0" w:space="0" w:color="auto"/>
                  </w:divBdr>
                </w:div>
                <w:div w:id="6677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8387">
          <w:marLeft w:val="0"/>
          <w:marRight w:val="0"/>
          <w:marTop w:val="0"/>
          <w:marBottom w:val="0"/>
          <w:divBdr>
            <w:top w:val="none" w:sz="0" w:space="0" w:color="auto"/>
            <w:left w:val="none" w:sz="0" w:space="0" w:color="auto"/>
            <w:bottom w:val="none" w:sz="0" w:space="0" w:color="auto"/>
            <w:right w:val="none" w:sz="0" w:space="0" w:color="auto"/>
          </w:divBdr>
          <w:divsChild>
            <w:div w:id="1848011389">
              <w:blockQuote w:val="1"/>
              <w:marLeft w:val="600"/>
              <w:marRight w:val="0"/>
              <w:marTop w:val="0"/>
              <w:marBottom w:val="0"/>
              <w:divBdr>
                <w:top w:val="none" w:sz="0" w:space="0" w:color="auto"/>
                <w:left w:val="none" w:sz="0" w:space="0" w:color="auto"/>
                <w:bottom w:val="none" w:sz="0" w:space="0" w:color="auto"/>
                <w:right w:val="none" w:sz="0" w:space="0" w:color="auto"/>
              </w:divBdr>
              <w:divsChild>
                <w:div w:id="7761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9057">
          <w:marLeft w:val="0"/>
          <w:marRight w:val="0"/>
          <w:marTop w:val="0"/>
          <w:marBottom w:val="0"/>
          <w:divBdr>
            <w:top w:val="none" w:sz="0" w:space="0" w:color="auto"/>
            <w:left w:val="none" w:sz="0" w:space="0" w:color="auto"/>
            <w:bottom w:val="none" w:sz="0" w:space="0" w:color="auto"/>
            <w:right w:val="none" w:sz="0" w:space="0" w:color="auto"/>
          </w:divBdr>
        </w:div>
        <w:div w:id="1920868406">
          <w:marLeft w:val="0"/>
          <w:marRight w:val="0"/>
          <w:marTop w:val="0"/>
          <w:marBottom w:val="0"/>
          <w:divBdr>
            <w:top w:val="none" w:sz="0" w:space="0" w:color="auto"/>
            <w:left w:val="none" w:sz="0" w:space="0" w:color="auto"/>
            <w:bottom w:val="none" w:sz="0" w:space="0" w:color="auto"/>
            <w:right w:val="none" w:sz="0" w:space="0" w:color="auto"/>
          </w:divBdr>
        </w:div>
        <w:div w:id="1007097465">
          <w:marLeft w:val="0"/>
          <w:marRight w:val="0"/>
          <w:marTop w:val="0"/>
          <w:marBottom w:val="0"/>
          <w:divBdr>
            <w:top w:val="none" w:sz="0" w:space="0" w:color="auto"/>
            <w:left w:val="none" w:sz="0" w:space="0" w:color="auto"/>
            <w:bottom w:val="none" w:sz="0" w:space="0" w:color="auto"/>
            <w:right w:val="none" w:sz="0" w:space="0" w:color="auto"/>
          </w:divBdr>
        </w:div>
        <w:div w:id="933632979">
          <w:marLeft w:val="0"/>
          <w:marRight w:val="0"/>
          <w:marTop w:val="0"/>
          <w:marBottom w:val="0"/>
          <w:divBdr>
            <w:top w:val="none" w:sz="0" w:space="0" w:color="auto"/>
            <w:left w:val="none" w:sz="0" w:space="0" w:color="auto"/>
            <w:bottom w:val="none" w:sz="0" w:space="0" w:color="auto"/>
            <w:right w:val="none" w:sz="0" w:space="0" w:color="auto"/>
          </w:divBdr>
        </w:div>
        <w:div w:id="2090036513">
          <w:marLeft w:val="0"/>
          <w:marRight w:val="0"/>
          <w:marTop w:val="0"/>
          <w:marBottom w:val="0"/>
          <w:divBdr>
            <w:top w:val="none" w:sz="0" w:space="0" w:color="auto"/>
            <w:left w:val="none" w:sz="0" w:space="0" w:color="auto"/>
            <w:bottom w:val="none" w:sz="0" w:space="0" w:color="auto"/>
            <w:right w:val="none" w:sz="0" w:space="0" w:color="auto"/>
          </w:divBdr>
          <w:divsChild>
            <w:div w:id="17192350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38153466">
          <w:marLeft w:val="0"/>
          <w:marRight w:val="0"/>
          <w:marTop w:val="0"/>
          <w:marBottom w:val="0"/>
          <w:divBdr>
            <w:top w:val="none" w:sz="0" w:space="0" w:color="auto"/>
            <w:left w:val="none" w:sz="0" w:space="0" w:color="auto"/>
            <w:bottom w:val="none" w:sz="0" w:space="0" w:color="auto"/>
            <w:right w:val="none" w:sz="0" w:space="0" w:color="auto"/>
          </w:divBdr>
        </w:div>
        <w:div w:id="2013869089">
          <w:marLeft w:val="0"/>
          <w:marRight w:val="0"/>
          <w:marTop w:val="0"/>
          <w:marBottom w:val="0"/>
          <w:divBdr>
            <w:top w:val="none" w:sz="0" w:space="0" w:color="auto"/>
            <w:left w:val="none" w:sz="0" w:space="0" w:color="auto"/>
            <w:bottom w:val="none" w:sz="0" w:space="0" w:color="auto"/>
            <w:right w:val="none" w:sz="0" w:space="0" w:color="auto"/>
          </w:divBdr>
        </w:div>
        <w:div w:id="1654605787">
          <w:marLeft w:val="0"/>
          <w:marRight w:val="0"/>
          <w:marTop w:val="0"/>
          <w:marBottom w:val="0"/>
          <w:divBdr>
            <w:top w:val="none" w:sz="0" w:space="0" w:color="auto"/>
            <w:left w:val="none" w:sz="0" w:space="0" w:color="auto"/>
            <w:bottom w:val="none" w:sz="0" w:space="0" w:color="auto"/>
            <w:right w:val="none" w:sz="0" w:space="0" w:color="auto"/>
          </w:divBdr>
        </w:div>
        <w:div w:id="884832554">
          <w:marLeft w:val="0"/>
          <w:marRight w:val="0"/>
          <w:marTop w:val="0"/>
          <w:marBottom w:val="0"/>
          <w:divBdr>
            <w:top w:val="none" w:sz="0" w:space="0" w:color="auto"/>
            <w:left w:val="none" w:sz="0" w:space="0" w:color="auto"/>
            <w:bottom w:val="none" w:sz="0" w:space="0" w:color="auto"/>
            <w:right w:val="none" w:sz="0" w:space="0" w:color="auto"/>
          </w:divBdr>
        </w:div>
        <w:div w:id="1410689202">
          <w:marLeft w:val="0"/>
          <w:marRight w:val="0"/>
          <w:marTop w:val="0"/>
          <w:marBottom w:val="0"/>
          <w:divBdr>
            <w:top w:val="none" w:sz="0" w:space="0" w:color="auto"/>
            <w:left w:val="none" w:sz="0" w:space="0" w:color="auto"/>
            <w:bottom w:val="none" w:sz="0" w:space="0" w:color="auto"/>
            <w:right w:val="none" w:sz="0" w:space="0" w:color="auto"/>
          </w:divBdr>
          <w:divsChild>
            <w:div w:id="1978684894">
              <w:marLeft w:val="0"/>
              <w:marRight w:val="0"/>
              <w:marTop w:val="0"/>
              <w:marBottom w:val="0"/>
              <w:divBdr>
                <w:top w:val="none" w:sz="0" w:space="0" w:color="auto"/>
                <w:left w:val="none" w:sz="0" w:space="0" w:color="auto"/>
                <w:bottom w:val="none" w:sz="0" w:space="0" w:color="auto"/>
                <w:right w:val="none" w:sz="0" w:space="0" w:color="auto"/>
              </w:divBdr>
            </w:div>
          </w:divsChild>
        </w:div>
        <w:div w:id="652175354">
          <w:marLeft w:val="0"/>
          <w:marRight w:val="0"/>
          <w:marTop w:val="0"/>
          <w:marBottom w:val="0"/>
          <w:divBdr>
            <w:top w:val="none" w:sz="0" w:space="0" w:color="auto"/>
            <w:left w:val="none" w:sz="0" w:space="0" w:color="auto"/>
            <w:bottom w:val="none" w:sz="0" w:space="0" w:color="auto"/>
            <w:right w:val="none" w:sz="0" w:space="0" w:color="auto"/>
          </w:divBdr>
        </w:div>
        <w:div w:id="771631606">
          <w:marLeft w:val="0"/>
          <w:marRight w:val="0"/>
          <w:marTop w:val="0"/>
          <w:marBottom w:val="0"/>
          <w:divBdr>
            <w:top w:val="none" w:sz="0" w:space="0" w:color="auto"/>
            <w:left w:val="none" w:sz="0" w:space="0" w:color="auto"/>
            <w:bottom w:val="none" w:sz="0" w:space="0" w:color="auto"/>
            <w:right w:val="none" w:sz="0" w:space="0" w:color="auto"/>
          </w:divBdr>
          <w:divsChild>
            <w:div w:id="440878486">
              <w:marLeft w:val="0"/>
              <w:marRight w:val="0"/>
              <w:marTop w:val="0"/>
              <w:marBottom w:val="0"/>
              <w:divBdr>
                <w:top w:val="none" w:sz="0" w:space="0" w:color="auto"/>
                <w:left w:val="none" w:sz="0" w:space="0" w:color="auto"/>
                <w:bottom w:val="none" w:sz="0" w:space="0" w:color="auto"/>
                <w:right w:val="none" w:sz="0" w:space="0" w:color="auto"/>
              </w:divBdr>
            </w:div>
            <w:div w:id="573858403">
              <w:marLeft w:val="0"/>
              <w:marRight w:val="0"/>
              <w:marTop w:val="0"/>
              <w:marBottom w:val="0"/>
              <w:divBdr>
                <w:top w:val="none" w:sz="0" w:space="0" w:color="auto"/>
                <w:left w:val="none" w:sz="0" w:space="0" w:color="auto"/>
                <w:bottom w:val="none" w:sz="0" w:space="0" w:color="auto"/>
                <w:right w:val="none" w:sz="0" w:space="0" w:color="auto"/>
              </w:divBdr>
            </w:div>
            <w:div w:id="892614580">
              <w:marLeft w:val="0"/>
              <w:marRight w:val="0"/>
              <w:marTop w:val="0"/>
              <w:marBottom w:val="0"/>
              <w:divBdr>
                <w:top w:val="none" w:sz="0" w:space="0" w:color="auto"/>
                <w:left w:val="none" w:sz="0" w:space="0" w:color="auto"/>
                <w:bottom w:val="none" w:sz="0" w:space="0" w:color="auto"/>
                <w:right w:val="none" w:sz="0" w:space="0" w:color="auto"/>
              </w:divBdr>
            </w:div>
            <w:div w:id="419258603">
              <w:marLeft w:val="0"/>
              <w:marRight w:val="0"/>
              <w:marTop w:val="0"/>
              <w:marBottom w:val="0"/>
              <w:divBdr>
                <w:top w:val="none" w:sz="0" w:space="0" w:color="auto"/>
                <w:left w:val="none" w:sz="0" w:space="0" w:color="auto"/>
                <w:bottom w:val="none" w:sz="0" w:space="0" w:color="auto"/>
                <w:right w:val="none" w:sz="0" w:space="0" w:color="auto"/>
              </w:divBdr>
            </w:div>
            <w:div w:id="1030957376">
              <w:marLeft w:val="0"/>
              <w:marRight w:val="0"/>
              <w:marTop w:val="0"/>
              <w:marBottom w:val="0"/>
              <w:divBdr>
                <w:top w:val="none" w:sz="0" w:space="0" w:color="auto"/>
                <w:left w:val="none" w:sz="0" w:space="0" w:color="auto"/>
                <w:bottom w:val="none" w:sz="0" w:space="0" w:color="auto"/>
                <w:right w:val="none" w:sz="0" w:space="0" w:color="auto"/>
              </w:divBdr>
            </w:div>
            <w:div w:id="158928071">
              <w:marLeft w:val="0"/>
              <w:marRight w:val="0"/>
              <w:marTop w:val="0"/>
              <w:marBottom w:val="0"/>
              <w:divBdr>
                <w:top w:val="none" w:sz="0" w:space="0" w:color="auto"/>
                <w:left w:val="none" w:sz="0" w:space="0" w:color="auto"/>
                <w:bottom w:val="none" w:sz="0" w:space="0" w:color="auto"/>
                <w:right w:val="none" w:sz="0" w:space="0" w:color="auto"/>
              </w:divBdr>
            </w:div>
            <w:div w:id="765074633">
              <w:marLeft w:val="0"/>
              <w:marRight w:val="0"/>
              <w:marTop w:val="0"/>
              <w:marBottom w:val="0"/>
              <w:divBdr>
                <w:top w:val="none" w:sz="0" w:space="0" w:color="auto"/>
                <w:left w:val="none" w:sz="0" w:space="0" w:color="auto"/>
                <w:bottom w:val="none" w:sz="0" w:space="0" w:color="auto"/>
                <w:right w:val="none" w:sz="0" w:space="0" w:color="auto"/>
              </w:divBdr>
            </w:div>
            <w:div w:id="1436487017">
              <w:marLeft w:val="0"/>
              <w:marRight w:val="0"/>
              <w:marTop w:val="0"/>
              <w:marBottom w:val="0"/>
              <w:divBdr>
                <w:top w:val="none" w:sz="0" w:space="0" w:color="auto"/>
                <w:left w:val="none" w:sz="0" w:space="0" w:color="auto"/>
                <w:bottom w:val="none" w:sz="0" w:space="0" w:color="auto"/>
                <w:right w:val="none" w:sz="0" w:space="0" w:color="auto"/>
              </w:divBdr>
            </w:div>
            <w:div w:id="35398914">
              <w:marLeft w:val="0"/>
              <w:marRight w:val="0"/>
              <w:marTop w:val="0"/>
              <w:marBottom w:val="0"/>
              <w:divBdr>
                <w:top w:val="none" w:sz="0" w:space="0" w:color="auto"/>
                <w:left w:val="none" w:sz="0" w:space="0" w:color="auto"/>
                <w:bottom w:val="none" w:sz="0" w:space="0" w:color="auto"/>
                <w:right w:val="none" w:sz="0" w:space="0" w:color="auto"/>
              </w:divBdr>
            </w:div>
            <w:div w:id="1223563303">
              <w:marLeft w:val="0"/>
              <w:marRight w:val="0"/>
              <w:marTop w:val="0"/>
              <w:marBottom w:val="0"/>
              <w:divBdr>
                <w:top w:val="none" w:sz="0" w:space="0" w:color="auto"/>
                <w:left w:val="none" w:sz="0" w:space="0" w:color="auto"/>
                <w:bottom w:val="none" w:sz="0" w:space="0" w:color="auto"/>
                <w:right w:val="none" w:sz="0" w:space="0" w:color="auto"/>
              </w:divBdr>
            </w:div>
            <w:div w:id="256793667">
              <w:marLeft w:val="0"/>
              <w:marRight w:val="0"/>
              <w:marTop w:val="0"/>
              <w:marBottom w:val="0"/>
              <w:divBdr>
                <w:top w:val="none" w:sz="0" w:space="0" w:color="auto"/>
                <w:left w:val="none" w:sz="0" w:space="0" w:color="auto"/>
                <w:bottom w:val="none" w:sz="0" w:space="0" w:color="auto"/>
                <w:right w:val="none" w:sz="0" w:space="0" w:color="auto"/>
              </w:divBdr>
            </w:div>
            <w:div w:id="440608705">
              <w:marLeft w:val="0"/>
              <w:marRight w:val="0"/>
              <w:marTop w:val="0"/>
              <w:marBottom w:val="0"/>
              <w:divBdr>
                <w:top w:val="none" w:sz="0" w:space="0" w:color="auto"/>
                <w:left w:val="none" w:sz="0" w:space="0" w:color="auto"/>
                <w:bottom w:val="none" w:sz="0" w:space="0" w:color="auto"/>
                <w:right w:val="none" w:sz="0" w:space="0" w:color="auto"/>
              </w:divBdr>
            </w:div>
          </w:divsChild>
        </w:div>
        <w:div w:id="757751232">
          <w:marLeft w:val="0"/>
          <w:marRight w:val="0"/>
          <w:marTop w:val="0"/>
          <w:marBottom w:val="0"/>
          <w:divBdr>
            <w:top w:val="none" w:sz="0" w:space="0" w:color="auto"/>
            <w:left w:val="none" w:sz="0" w:space="0" w:color="auto"/>
            <w:bottom w:val="none" w:sz="0" w:space="0" w:color="auto"/>
            <w:right w:val="none" w:sz="0" w:space="0" w:color="auto"/>
          </w:divBdr>
        </w:div>
      </w:divsChild>
    </w:div>
    <w:div w:id="919555775">
      <w:bodyDiv w:val="1"/>
      <w:marLeft w:val="0"/>
      <w:marRight w:val="0"/>
      <w:marTop w:val="0"/>
      <w:marBottom w:val="0"/>
      <w:divBdr>
        <w:top w:val="none" w:sz="0" w:space="0" w:color="auto"/>
        <w:left w:val="none" w:sz="0" w:space="0" w:color="auto"/>
        <w:bottom w:val="none" w:sz="0" w:space="0" w:color="auto"/>
        <w:right w:val="none" w:sz="0" w:space="0" w:color="auto"/>
      </w:divBdr>
    </w:div>
    <w:div w:id="1362777393">
      <w:bodyDiv w:val="1"/>
      <w:marLeft w:val="0"/>
      <w:marRight w:val="0"/>
      <w:marTop w:val="0"/>
      <w:marBottom w:val="0"/>
      <w:divBdr>
        <w:top w:val="none" w:sz="0" w:space="0" w:color="auto"/>
        <w:left w:val="none" w:sz="0" w:space="0" w:color="auto"/>
        <w:bottom w:val="none" w:sz="0" w:space="0" w:color="auto"/>
        <w:right w:val="none" w:sz="0" w:space="0" w:color="auto"/>
      </w:divBdr>
      <w:divsChild>
        <w:div w:id="1199197351">
          <w:marLeft w:val="360"/>
          <w:marRight w:val="0"/>
          <w:marTop w:val="0"/>
          <w:marBottom w:val="0"/>
          <w:divBdr>
            <w:top w:val="none" w:sz="0" w:space="0" w:color="auto"/>
            <w:left w:val="none" w:sz="0" w:space="0" w:color="auto"/>
            <w:bottom w:val="none" w:sz="0" w:space="0" w:color="auto"/>
            <w:right w:val="none" w:sz="0" w:space="0" w:color="auto"/>
          </w:divBdr>
        </w:div>
        <w:div w:id="1300962489">
          <w:marLeft w:val="0"/>
          <w:marRight w:val="0"/>
          <w:marTop w:val="0"/>
          <w:marBottom w:val="0"/>
          <w:divBdr>
            <w:top w:val="none" w:sz="0" w:space="0" w:color="auto"/>
            <w:left w:val="none" w:sz="0" w:space="0" w:color="auto"/>
            <w:bottom w:val="none" w:sz="0" w:space="0" w:color="auto"/>
            <w:right w:val="none" w:sz="0" w:space="0" w:color="auto"/>
          </w:divBdr>
        </w:div>
        <w:div w:id="1996294830">
          <w:marLeft w:val="0"/>
          <w:marRight w:val="0"/>
          <w:marTop w:val="0"/>
          <w:marBottom w:val="0"/>
          <w:divBdr>
            <w:top w:val="none" w:sz="0" w:space="0" w:color="auto"/>
            <w:left w:val="none" w:sz="0" w:space="0" w:color="auto"/>
            <w:bottom w:val="none" w:sz="0" w:space="0" w:color="auto"/>
            <w:right w:val="none" w:sz="0" w:space="0" w:color="auto"/>
          </w:divBdr>
        </w:div>
        <w:div w:id="1258246795">
          <w:marLeft w:val="0"/>
          <w:marRight w:val="0"/>
          <w:marTop w:val="0"/>
          <w:marBottom w:val="0"/>
          <w:divBdr>
            <w:top w:val="none" w:sz="0" w:space="0" w:color="auto"/>
            <w:left w:val="none" w:sz="0" w:space="0" w:color="auto"/>
            <w:bottom w:val="none" w:sz="0" w:space="0" w:color="auto"/>
            <w:right w:val="none" w:sz="0" w:space="0" w:color="auto"/>
          </w:divBdr>
        </w:div>
        <w:div w:id="879437778">
          <w:marLeft w:val="0"/>
          <w:marRight w:val="0"/>
          <w:marTop w:val="0"/>
          <w:marBottom w:val="0"/>
          <w:divBdr>
            <w:top w:val="none" w:sz="0" w:space="0" w:color="auto"/>
            <w:left w:val="none" w:sz="0" w:space="0" w:color="auto"/>
            <w:bottom w:val="none" w:sz="0" w:space="0" w:color="auto"/>
            <w:right w:val="none" w:sz="0" w:space="0" w:color="auto"/>
          </w:divBdr>
        </w:div>
        <w:div w:id="1148520173">
          <w:marLeft w:val="0"/>
          <w:marRight w:val="0"/>
          <w:marTop w:val="0"/>
          <w:marBottom w:val="0"/>
          <w:divBdr>
            <w:top w:val="none" w:sz="0" w:space="0" w:color="auto"/>
            <w:left w:val="none" w:sz="0" w:space="0" w:color="auto"/>
            <w:bottom w:val="none" w:sz="0" w:space="0" w:color="auto"/>
            <w:right w:val="none" w:sz="0" w:space="0" w:color="auto"/>
          </w:divBdr>
        </w:div>
        <w:div w:id="697706570">
          <w:marLeft w:val="0"/>
          <w:marRight w:val="0"/>
          <w:marTop w:val="0"/>
          <w:marBottom w:val="0"/>
          <w:divBdr>
            <w:top w:val="none" w:sz="0" w:space="0" w:color="auto"/>
            <w:left w:val="none" w:sz="0" w:space="0" w:color="auto"/>
            <w:bottom w:val="none" w:sz="0" w:space="0" w:color="auto"/>
            <w:right w:val="none" w:sz="0" w:space="0" w:color="auto"/>
          </w:divBdr>
        </w:div>
        <w:div w:id="1143156787">
          <w:marLeft w:val="0"/>
          <w:marRight w:val="0"/>
          <w:marTop w:val="0"/>
          <w:marBottom w:val="0"/>
          <w:divBdr>
            <w:top w:val="none" w:sz="0" w:space="0" w:color="auto"/>
            <w:left w:val="none" w:sz="0" w:space="0" w:color="auto"/>
            <w:bottom w:val="none" w:sz="0" w:space="0" w:color="auto"/>
            <w:right w:val="none" w:sz="0" w:space="0" w:color="auto"/>
          </w:divBdr>
        </w:div>
        <w:div w:id="646282649">
          <w:marLeft w:val="0"/>
          <w:marRight w:val="0"/>
          <w:marTop w:val="0"/>
          <w:marBottom w:val="0"/>
          <w:divBdr>
            <w:top w:val="none" w:sz="0" w:space="0" w:color="auto"/>
            <w:left w:val="none" w:sz="0" w:space="0" w:color="auto"/>
            <w:bottom w:val="none" w:sz="0" w:space="0" w:color="auto"/>
            <w:right w:val="none" w:sz="0" w:space="0" w:color="auto"/>
          </w:divBdr>
        </w:div>
        <w:div w:id="2051801557">
          <w:marLeft w:val="0"/>
          <w:marRight w:val="0"/>
          <w:marTop w:val="0"/>
          <w:marBottom w:val="0"/>
          <w:divBdr>
            <w:top w:val="none" w:sz="0" w:space="0" w:color="auto"/>
            <w:left w:val="none" w:sz="0" w:space="0" w:color="auto"/>
            <w:bottom w:val="none" w:sz="0" w:space="0" w:color="auto"/>
            <w:right w:val="none" w:sz="0" w:space="0" w:color="auto"/>
          </w:divBdr>
        </w:div>
        <w:div w:id="1438526150">
          <w:marLeft w:val="0"/>
          <w:marRight w:val="0"/>
          <w:marTop w:val="0"/>
          <w:marBottom w:val="0"/>
          <w:divBdr>
            <w:top w:val="none" w:sz="0" w:space="0" w:color="auto"/>
            <w:left w:val="none" w:sz="0" w:space="0" w:color="auto"/>
            <w:bottom w:val="none" w:sz="0" w:space="0" w:color="auto"/>
            <w:right w:val="none" w:sz="0" w:space="0" w:color="auto"/>
          </w:divBdr>
        </w:div>
        <w:div w:id="2030715152">
          <w:marLeft w:val="0"/>
          <w:marRight w:val="0"/>
          <w:marTop w:val="0"/>
          <w:marBottom w:val="0"/>
          <w:divBdr>
            <w:top w:val="none" w:sz="0" w:space="0" w:color="auto"/>
            <w:left w:val="none" w:sz="0" w:space="0" w:color="auto"/>
            <w:bottom w:val="none" w:sz="0" w:space="0" w:color="auto"/>
            <w:right w:val="none" w:sz="0" w:space="0" w:color="auto"/>
          </w:divBdr>
        </w:div>
        <w:div w:id="535168052">
          <w:marLeft w:val="0"/>
          <w:marRight w:val="0"/>
          <w:marTop w:val="0"/>
          <w:marBottom w:val="0"/>
          <w:divBdr>
            <w:top w:val="none" w:sz="0" w:space="0" w:color="auto"/>
            <w:left w:val="none" w:sz="0" w:space="0" w:color="auto"/>
            <w:bottom w:val="none" w:sz="0" w:space="0" w:color="auto"/>
            <w:right w:val="none" w:sz="0" w:space="0" w:color="auto"/>
          </w:divBdr>
        </w:div>
      </w:divsChild>
    </w:div>
    <w:div w:id="21290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20gim76_chelny@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357EF-1487-4D16-8DFC-425CAF72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Адиятуллина</cp:lastModifiedBy>
  <cp:revision>9</cp:revision>
  <cp:lastPrinted>2012-11-27T07:21:00Z</cp:lastPrinted>
  <dcterms:created xsi:type="dcterms:W3CDTF">2014-11-19T09:29:00Z</dcterms:created>
  <dcterms:modified xsi:type="dcterms:W3CDTF">2014-11-22T09:20:00Z</dcterms:modified>
</cp:coreProperties>
</file>